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89AF19" w14:textId="77777777" w:rsidR="00D67DDA" w:rsidRPr="00162FFF" w:rsidRDefault="00C34E64" w:rsidP="00B27A2B">
      <w:pPr>
        <w:spacing w:line="240" w:lineRule="auto"/>
        <w:jc w:val="right"/>
        <w:rPr>
          <w:rFonts w:ascii="Tahoma" w:hAnsi="Tahoma" w:cs="Tahoma"/>
          <w:i/>
          <w:sz w:val="20"/>
        </w:rPr>
      </w:pPr>
      <w:bookmarkStart w:id="0" w:name="_Ref86399772"/>
      <w:bookmarkStart w:id="1" w:name="_Toc93230248"/>
      <w:bookmarkStart w:id="2" w:name="_Toc93230381"/>
      <w:bookmarkStart w:id="3" w:name="_Toc165284981"/>
      <w:bookmarkStart w:id="4" w:name="_Toc193611426"/>
      <w:bookmarkStart w:id="5" w:name="_GoBack"/>
      <w:bookmarkEnd w:id="5"/>
      <w:r w:rsidRPr="00162FFF">
        <w:rPr>
          <w:rFonts w:ascii="Tahoma" w:hAnsi="Tahoma" w:cs="Tahoma"/>
          <w:i/>
          <w:sz w:val="20"/>
        </w:rPr>
        <w:t>Приложение №</w:t>
      </w:r>
      <w:r w:rsidR="007D124E" w:rsidRPr="00162FFF">
        <w:rPr>
          <w:rFonts w:ascii="Tahoma" w:hAnsi="Tahoma" w:cs="Tahoma"/>
          <w:i/>
          <w:sz w:val="20"/>
        </w:rPr>
        <w:t xml:space="preserve"> </w:t>
      </w:r>
      <w:r w:rsidR="00F6158E">
        <w:rPr>
          <w:rFonts w:ascii="Tahoma" w:hAnsi="Tahoma" w:cs="Tahoma"/>
          <w:i/>
          <w:sz w:val="20"/>
        </w:rPr>
        <w:t>5</w:t>
      </w:r>
    </w:p>
    <w:p w14:paraId="330F489F" w14:textId="77777777" w:rsidR="005F7B8B" w:rsidRPr="00162FFF" w:rsidRDefault="00C34E64" w:rsidP="00B27A2B">
      <w:pPr>
        <w:spacing w:line="240" w:lineRule="auto"/>
        <w:jc w:val="right"/>
        <w:rPr>
          <w:rFonts w:ascii="Tahoma" w:hAnsi="Tahoma" w:cs="Tahoma"/>
          <w:i/>
          <w:sz w:val="20"/>
        </w:rPr>
      </w:pPr>
      <w:r w:rsidRPr="00162FFF">
        <w:rPr>
          <w:rFonts w:ascii="Tahoma" w:hAnsi="Tahoma" w:cs="Tahoma"/>
          <w:i/>
          <w:sz w:val="20"/>
        </w:rPr>
        <w:t xml:space="preserve"> к </w:t>
      </w:r>
      <w:r w:rsidR="00B27A2B" w:rsidRPr="00162FFF">
        <w:rPr>
          <w:rFonts w:ascii="Tahoma" w:hAnsi="Tahoma" w:cs="Tahoma"/>
          <w:i/>
          <w:sz w:val="20"/>
        </w:rPr>
        <w:t>Положению о</w:t>
      </w:r>
      <w:r w:rsidR="005F7B8B" w:rsidRPr="00162FFF">
        <w:rPr>
          <w:rFonts w:ascii="Tahoma" w:hAnsi="Tahoma" w:cs="Tahoma"/>
          <w:i/>
          <w:sz w:val="20"/>
        </w:rPr>
        <w:t xml:space="preserve"> </w:t>
      </w:r>
      <w:r w:rsidR="00B27A2B" w:rsidRPr="00162FFF">
        <w:rPr>
          <w:rFonts w:ascii="Tahoma" w:hAnsi="Tahoma" w:cs="Tahoma"/>
          <w:i/>
          <w:sz w:val="20"/>
        </w:rPr>
        <w:t xml:space="preserve">закупках </w:t>
      </w:r>
    </w:p>
    <w:p w14:paraId="6C61BD06" w14:textId="77777777" w:rsidR="007D124E" w:rsidRPr="00162FFF" w:rsidRDefault="007D124E" w:rsidP="005F7B8B">
      <w:pPr>
        <w:spacing w:line="240" w:lineRule="auto"/>
        <w:jc w:val="right"/>
        <w:rPr>
          <w:rFonts w:ascii="Tahoma" w:hAnsi="Tahoma" w:cs="Tahoma"/>
          <w:i/>
          <w:sz w:val="20"/>
        </w:rPr>
      </w:pPr>
    </w:p>
    <w:p w14:paraId="7C9D7108" w14:textId="77777777" w:rsidR="00C34E64" w:rsidRPr="00162FFF" w:rsidRDefault="00C34E64" w:rsidP="00C34E64">
      <w:pPr>
        <w:spacing w:line="240" w:lineRule="auto"/>
        <w:jc w:val="right"/>
        <w:rPr>
          <w:rFonts w:ascii="Tahoma" w:hAnsi="Tahoma" w:cs="Tahoma"/>
          <w:i/>
          <w:sz w:val="20"/>
        </w:rPr>
      </w:pPr>
    </w:p>
    <w:bookmarkEnd w:id="0"/>
    <w:bookmarkEnd w:id="1"/>
    <w:bookmarkEnd w:id="2"/>
    <w:bookmarkEnd w:id="3"/>
    <w:bookmarkEnd w:id="4"/>
    <w:p w14:paraId="3F0648CD" w14:textId="77777777" w:rsidR="00E87E31" w:rsidRPr="00162FFF" w:rsidRDefault="00CD071E" w:rsidP="00E91E7F">
      <w:pPr>
        <w:tabs>
          <w:tab w:val="left" w:pos="1134"/>
        </w:tabs>
        <w:ind w:firstLine="567"/>
        <w:jc w:val="center"/>
        <w:rPr>
          <w:rFonts w:ascii="Tahoma" w:hAnsi="Tahoma" w:cs="Tahoma"/>
          <w:b/>
          <w:sz w:val="20"/>
        </w:rPr>
      </w:pPr>
      <w:r w:rsidRPr="00CD071E">
        <w:rPr>
          <w:rFonts w:ascii="Tahoma" w:hAnsi="Tahoma" w:cs="Tahoma"/>
          <w:b/>
          <w:sz w:val="20"/>
        </w:rPr>
        <w:t xml:space="preserve">Кодекс поведения </w:t>
      </w:r>
      <w:r>
        <w:rPr>
          <w:rFonts w:ascii="Tahoma" w:hAnsi="Tahoma" w:cs="Tahoma"/>
          <w:b/>
          <w:sz w:val="20"/>
        </w:rPr>
        <w:t>контрагентов</w:t>
      </w:r>
    </w:p>
    <w:p w14:paraId="6F23B4EA" w14:textId="77777777" w:rsidR="00FD2FDA" w:rsidRPr="00162FFF" w:rsidRDefault="00FD2FDA">
      <w:pPr>
        <w:pStyle w:val="aff0"/>
        <w:rPr>
          <w:rFonts w:ascii="Tahoma" w:hAnsi="Tahoma" w:cs="Tahoma"/>
          <w:color w:val="auto"/>
          <w:sz w:val="20"/>
          <w:szCs w:val="20"/>
        </w:rPr>
      </w:pPr>
      <w:r w:rsidRPr="00162FFF">
        <w:rPr>
          <w:rFonts w:ascii="Tahoma" w:hAnsi="Tahoma" w:cs="Tahoma"/>
          <w:color w:val="auto"/>
          <w:sz w:val="20"/>
          <w:szCs w:val="20"/>
        </w:rPr>
        <w:t>Оглавление</w:t>
      </w:r>
    </w:p>
    <w:p w14:paraId="47E06A0C" w14:textId="094115A7" w:rsidR="00394FB8" w:rsidRPr="006720BB" w:rsidRDefault="00FE70B3">
      <w:pPr>
        <w:pStyle w:val="11"/>
        <w:rPr>
          <w:rFonts w:ascii="Tahoma" w:eastAsiaTheme="minorEastAsia" w:hAnsi="Tahoma" w:cs="Tahoma"/>
          <w:b w:val="0"/>
          <w:snapToGrid/>
          <w:sz w:val="20"/>
          <w:lang w:eastAsia="ja-JP"/>
        </w:rPr>
      </w:pPr>
      <w:r w:rsidRPr="00394FB8">
        <w:rPr>
          <w:rFonts w:ascii="Tahoma" w:hAnsi="Tahoma" w:cs="Tahoma"/>
          <w:sz w:val="20"/>
        </w:rPr>
        <w:fldChar w:fldCharType="begin"/>
      </w:r>
      <w:r w:rsidR="00FD2FDA" w:rsidRPr="00394FB8">
        <w:rPr>
          <w:rFonts w:ascii="Tahoma" w:hAnsi="Tahoma" w:cs="Tahoma"/>
          <w:sz w:val="20"/>
        </w:rPr>
        <w:instrText xml:space="preserve"> TOC \o "1-3" \h \z \u </w:instrText>
      </w:r>
      <w:r w:rsidRPr="00394FB8">
        <w:rPr>
          <w:rFonts w:ascii="Tahoma" w:hAnsi="Tahoma" w:cs="Tahoma"/>
          <w:sz w:val="20"/>
        </w:rPr>
        <w:fldChar w:fldCharType="separate"/>
      </w:r>
      <w:hyperlink w:anchor="_Toc103938565" w:history="1">
        <w:r w:rsidR="00394FB8" w:rsidRPr="006720BB">
          <w:rPr>
            <w:rStyle w:val="a8"/>
            <w:rFonts w:ascii="Tahoma" w:hAnsi="Tahoma" w:cs="Tahoma"/>
            <w:sz w:val="20"/>
          </w:rPr>
          <w:t>1.</w:t>
        </w:r>
        <w:r w:rsidR="00394FB8" w:rsidRPr="006720BB">
          <w:rPr>
            <w:rFonts w:ascii="Tahoma" w:eastAsiaTheme="minorEastAsia" w:hAnsi="Tahoma" w:cs="Tahoma"/>
            <w:b w:val="0"/>
            <w:snapToGrid/>
            <w:sz w:val="20"/>
            <w:lang w:eastAsia="ja-JP"/>
          </w:rPr>
          <w:tab/>
        </w:r>
        <w:r w:rsidR="00394FB8" w:rsidRPr="006720BB">
          <w:rPr>
            <w:rStyle w:val="a8"/>
            <w:rFonts w:ascii="Tahoma" w:hAnsi="Tahoma" w:cs="Tahoma"/>
            <w:sz w:val="20"/>
          </w:rPr>
          <w:t>Введение</w:t>
        </w:r>
        <w:r w:rsidR="00394FB8" w:rsidRPr="006720BB">
          <w:rPr>
            <w:rFonts w:ascii="Tahoma" w:hAnsi="Tahoma" w:cs="Tahoma"/>
            <w:webHidden/>
            <w:sz w:val="20"/>
          </w:rPr>
          <w:tab/>
        </w:r>
        <w:r w:rsidR="00394FB8" w:rsidRPr="006720BB">
          <w:rPr>
            <w:rFonts w:ascii="Tahoma" w:hAnsi="Tahoma" w:cs="Tahoma"/>
            <w:webHidden/>
            <w:sz w:val="20"/>
          </w:rPr>
          <w:fldChar w:fldCharType="begin"/>
        </w:r>
        <w:r w:rsidR="00394FB8" w:rsidRPr="006720BB">
          <w:rPr>
            <w:rFonts w:ascii="Tahoma" w:hAnsi="Tahoma" w:cs="Tahoma"/>
            <w:webHidden/>
            <w:sz w:val="20"/>
          </w:rPr>
          <w:instrText xml:space="preserve"> PAGEREF _Toc103938565 \h </w:instrText>
        </w:r>
        <w:r w:rsidR="00394FB8" w:rsidRPr="006720BB">
          <w:rPr>
            <w:rFonts w:ascii="Tahoma" w:hAnsi="Tahoma" w:cs="Tahoma"/>
            <w:webHidden/>
            <w:sz w:val="20"/>
          </w:rPr>
        </w:r>
        <w:r w:rsidR="00394FB8" w:rsidRPr="006720BB">
          <w:rPr>
            <w:rFonts w:ascii="Tahoma" w:hAnsi="Tahoma" w:cs="Tahoma"/>
            <w:webHidden/>
            <w:sz w:val="20"/>
          </w:rPr>
          <w:fldChar w:fldCharType="separate"/>
        </w:r>
        <w:r w:rsidR="00FD3B18">
          <w:rPr>
            <w:rFonts w:ascii="Tahoma" w:hAnsi="Tahoma" w:cs="Tahoma"/>
            <w:webHidden/>
            <w:sz w:val="20"/>
          </w:rPr>
          <w:t>2</w:t>
        </w:r>
        <w:r w:rsidR="00394FB8" w:rsidRPr="006720BB">
          <w:rPr>
            <w:rFonts w:ascii="Tahoma" w:hAnsi="Tahoma" w:cs="Tahoma"/>
            <w:webHidden/>
            <w:sz w:val="20"/>
          </w:rPr>
          <w:fldChar w:fldCharType="end"/>
        </w:r>
      </w:hyperlink>
    </w:p>
    <w:p w14:paraId="07511DB6" w14:textId="6C3A248D" w:rsidR="00394FB8" w:rsidRPr="006720BB" w:rsidRDefault="005678CB">
      <w:pPr>
        <w:pStyle w:val="11"/>
        <w:rPr>
          <w:rFonts w:ascii="Tahoma" w:eastAsiaTheme="minorEastAsia" w:hAnsi="Tahoma" w:cs="Tahoma"/>
          <w:b w:val="0"/>
          <w:snapToGrid/>
          <w:sz w:val="20"/>
          <w:lang w:eastAsia="ja-JP"/>
        </w:rPr>
      </w:pPr>
      <w:hyperlink w:anchor="_Toc103938566" w:history="1">
        <w:r w:rsidR="00394FB8" w:rsidRPr="006720BB">
          <w:rPr>
            <w:rStyle w:val="a8"/>
            <w:rFonts w:ascii="Tahoma" w:hAnsi="Tahoma" w:cs="Tahoma"/>
            <w:sz w:val="20"/>
          </w:rPr>
          <w:t>2.</w:t>
        </w:r>
        <w:r w:rsidR="00394FB8" w:rsidRPr="006720BB">
          <w:rPr>
            <w:rFonts w:ascii="Tahoma" w:eastAsiaTheme="minorEastAsia" w:hAnsi="Tahoma" w:cs="Tahoma"/>
            <w:b w:val="0"/>
            <w:snapToGrid/>
            <w:sz w:val="20"/>
            <w:lang w:eastAsia="ja-JP"/>
          </w:rPr>
          <w:tab/>
        </w:r>
        <w:r w:rsidR="00394FB8" w:rsidRPr="006720BB">
          <w:rPr>
            <w:rStyle w:val="a8"/>
            <w:rFonts w:ascii="Tahoma" w:hAnsi="Tahoma" w:cs="Tahoma"/>
            <w:sz w:val="20"/>
          </w:rPr>
          <w:t>Термины и определения</w:t>
        </w:r>
        <w:r w:rsidR="00394FB8" w:rsidRPr="006720BB">
          <w:rPr>
            <w:rFonts w:ascii="Tahoma" w:hAnsi="Tahoma" w:cs="Tahoma"/>
            <w:webHidden/>
            <w:sz w:val="20"/>
          </w:rPr>
          <w:tab/>
        </w:r>
        <w:r w:rsidR="00394FB8" w:rsidRPr="006720BB">
          <w:rPr>
            <w:rFonts w:ascii="Tahoma" w:hAnsi="Tahoma" w:cs="Tahoma"/>
            <w:webHidden/>
            <w:sz w:val="20"/>
          </w:rPr>
          <w:fldChar w:fldCharType="begin"/>
        </w:r>
        <w:r w:rsidR="00394FB8" w:rsidRPr="006720BB">
          <w:rPr>
            <w:rFonts w:ascii="Tahoma" w:hAnsi="Tahoma" w:cs="Tahoma"/>
            <w:webHidden/>
            <w:sz w:val="20"/>
          </w:rPr>
          <w:instrText xml:space="preserve"> PAGEREF _Toc103938566 \h </w:instrText>
        </w:r>
        <w:r w:rsidR="00394FB8" w:rsidRPr="006720BB">
          <w:rPr>
            <w:rFonts w:ascii="Tahoma" w:hAnsi="Tahoma" w:cs="Tahoma"/>
            <w:webHidden/>
            <w:sz w:val="20"/>
          </w:rPr>
        </w:r>
        <w:r w:rsidR="00394FB8" w:rsidRPr="006720BB">
          <w:rPr>
            <w:rFonts w:ascii="Tahoma" w:hAnsi="Tahoma" w:cs="Tahoma"/>
            <w:webHidden/>
            <w:sz w:val="20"/>
          </w:rPr>
          <w:fldChar w:fldCharType="separate"/>
        </w:r>
        <w:r w:rsidR="00FD3B18">
          <w:rPr>
            <w:rFonts w:ascii="Tahoma" w:hAnsi="Tahoma" w:cs="Tahoma"/>
            <w:webHidden/>
            <w:sz w:val="20"/>
          </w:rPr>
          <w:t>2</w:t>
        </w:r>
        <w:r w:rsidR="00394FB8" w:rsidRPr="006720BB">
          <w:rPr>
            <w:rFonts w:ascii="Tahoma" w:hAnsi="Tahoma" w:cs="Tahoma"/>
            <w:webHidden/>
            <w:sz w:val="20"/>
          </w:rPr>
          <w:fldChar w:fldCharType="end"/>
        </w:r>
      </w:hyperlink>
    </w:p>
    <w:p w14:paraId="4DED904E" w14:textId="46DA886B" w:rsidR="00394FB8" w:rsidRPr="006720BB" w:rsidRDefault="005678CB">
      <w:pPr>
        <w:pStyle w:val="11"/>
        <w:rPr>
          <w:rFonts w:ascii="Tahoma" w:eastAsiaTheme="minorEastAsia" w:hAnsi="Tahoma" w:cs="Tahoma"/>
          <w:b w:val="0"/>
          <w:snapToGrid/>
          <w:sz w:val="20"/>
          <w:lang w:eastAsia="ja-JP"/>
        </w:rPr>
      </w:pPr>
      <w:hyperlink w:anchor="_Toc103938567" w:history="1">
        <w:r w:rsidR="00394FB8" w:rsidRPr="006720BB">
          <w:rPr>
            <w:rStyle w:val="a8"/>
            <w:rFonts w:ascii="Tahoma" w:hAnsi="Tahoma" w:cs="Tahoma"/>
            <w:sz w:val="20"/>
          </w:rPr>
          <w:t>3.</w:t>
        </w:r>
        <w:r w:rsidR="00394FB8" w:rsidRPr="006720BB">
          <w:rPr>
            <w:rFonts w:ascii="Tahoma" w:eastAsiaTheme="minorEastAsia" w:hAnsi="Tahoma" w:cs="Tahoma"/>
            <w:b w:val="0"/>
            <w:snapToGrid/>
            <w:sz w:val="20"/>
            <w:lang w:eastAsia="ja-JP"/>
          </w:rPr>
          <w:tab/>
        </w:r>
        <w:r w:rsidR="00394FB8" w:rsidRPr="006720BB">
          <w:rPr>
            <w:rStyle w:val="a8"/>
            <w:rFonts w:ascii="Tahoma" w:hAnsi="Tahoma" w:cs="Tahoma"/>
            <w:sz w:val="20"/>
          </w:rPr>
          <w:t>Основные положения и принципы</w:t>
        </w:r>
        <w:r w:rsidR="00394FB8" w:rsidRPr="006720BB">
          <w:rPr>
            <w:rFonts w:ascii="Tahoma" w:hAnsi="Tahoma" w:cs="Tahoma"/>
            <w:webHidden/>
            <w:sz w:val="20"/>
          </w:rPr>
          <w:tab/>
        </w:r>
        <w:r w:rsidR="00394FB8" w:rsidRPr="006720BB">
          <w:rPr>
            <w:rFonts w:ascii="Tahoma" w:hAnsi="Tahoma" w:cs="Tahoma"/>
            <w:webHidden/>
            <w:sz w:val="20"/>
          </w:rPr>
          <w:fldChar w:fldCharType="begin"/>
        </w:r>
        <w:r w:rsidR="00394FB8" w:rsidRPr="006720BB">
          <w:rPr>
            <w:rFonts w:ascii="Tahoma" w:hAnsi="Tahoma" w:cs="Tahoma"/>
            <w:webHidden/>
            <w:sz w:val="20"/>
          </w:rPr>
          <w:instrText xml:space="preserve"> PAGEREF _Toc103938567 \h </w:instrText>
        </w:r>
        <w:r w:rsidR="00394FB8" w:rsidRPr="006720BB">
          <w:rPr>
            <w:rFonts w:ascii="Tahoma" w:hAnsi="Tahoma" w:cs="Tahoma"/>
            <w:webHidden/>
            <w:sz w:val="20"/>
          </w:rPr>
        </w:r>
        <w:r w:rsidR="00394FB8" w:rsidRPr="006720BB">
          <w:rPr>
            <w:rFonts w:ascii="Tahoma" w:hAnsi="Tahoma" w:cs="Tahoma"/>
            <w:webHidden/>
            <w:sz w:val="20"/>
          </w:rPr>
          <w:fldChar w:fldCharType="separate"/>
        </w:r>
        <w:r w:rsidR="00FD3B18">
          <w:rPr>
            <w:rFonts w:ascii="Tahoma" w:hAnsi="Tahoma" w:cs="Tahoma"/>
            <w:webHidden/>
            <w:sz w:val="20"/>
          </w:rPr>
          <w:t>2</w:t>
        </w:r>
        <w:r w:rsidR="00394FB8" w:rsidRPr="006720BB">
          <w:rPr>
            <w:rFonts w:ascii="Tahoma" w:hAnsi="Tahoma" w:cs="Tahoma"/>
            <w:webHidden/>
            <w:sz w:val="20"/>
          </w:rPr>
          <w:fldChar w:fldCharType="end"/>
        </w:r>
      </w:hyperlink>
    </w:p>
    <w:p w14:paraId="2DC5DB3A" w14:textId="2FA3C25F" w:rsidR="00394FB8" w:rsidRPr="006720BB" w:rsidRDefault="005678CB">
      <w:pPr>
        <w:pStyle w:val="11"/>
        <w:rPr>
          <w:rFonts w:ascii="Tahoma" w:eastAsiaTheme="minorEastAsia" w:hAnsi="Tahoma" w:cs="Tahoma"/>
          <w:b w:val="0"/>
          <w:snapToGrid/>
          <w:sz w:val="20"/>
          <w:lang w:eastAsia="ja-JP"/>
        </w:rPr>
      </w:pPr>
      <w:hyperlink w:anchor="_Toc103938568" w:history="1">
        <w:r w:rsidR="00394FB8" w:rsidRPr="006720BB">
          <w:rPr>
            <w:rStyle w:val="a8"/>
            <w:rFonts w:ascii="Tahoma" w:hAnsi="Tahoma" w:cs="Tahoma"/>
            <w:sz w:val="20"/>
          </w:rPr>
          <w:t>4.</w:t>
        </w:r>
        <w:r w:rsidR="00394FB8" w:rsidRPr="006720BB">
          <w:rPr>
            <w:rFonts w:ascii="Tahoma" w:eastAsiaTheme="minorEastAsia" w:hAnsi="Tahoma" w:cs="Tahoma"/>
            <w:b w:val="0"/>
            <w:snapToGrid/>
            <w:sz w:val="20"/>
            <w:lang w:eastAsia="ja-JP"/>
          </w:rPr>
          <w:tab/>
        </w:r>
        <w:r w:rsidR="00394FB8" w:rsidRPr="006720BB">
          <w:rPr>
            <w:rStyle w:val="a8"/>
            <w:rFonts w:ascii="Tahoma" w:hAnsi="Tahoma" w:cs="Tahoma"/>
            <w:sz w:val="20"/>
          </w:rPr>
          <w:t>Безопасность и охрана труда</w:t>
        </w:r>
        <w:r w:rsidR="00394FB8" w:rsidRPr="006720BB">
          <w:rPr>
            <w:rFonts w:ascii="Tahoma" w:hAnsi="Tahoma" w:cs="Tahoma"/>
            <w:webHidden/>
            <w:sz w:val="20"/>
          </w:rPr>
          <w:tab/>
        </w:r>
        <w:r w:rsidR="00394FB8" w:rsidRPr="006720BB">
          <w:rPr>
            <w:rFonts w:ascii="Tahoma" w:hAnsi="Tahoma" w:cs="Tahoma"/>
            <w:webHidden/>
            <w:sz w:val="20"/>
          </w:rPr>
          <w:fldChar w:fldCharType="begin"/>
        </w:r>
        <w:r w:rsidR="00394FB8" w:rsidRPr="006720BB">
          <w:rPr>
            <w:rFonts w:ascii="Tahoma" w:hAnsi="Tahoma" w:cs="Tahoma"/>
            <w:webHidden/>
            <w:sz w:val="20"/>
          </w:rPr>
          <w:instrText xml:space="preserve"> PAGEREF _Toc103938568 \h </w:instrText>
        </w:r>
        <w:r w:rsidR="00394FB8" w:rsidRPr="006720BB">
          <w:rPr>
            <w:rFonts w:ascii="Tahoma" w:hAnsi="Tahoma" w:cs="Tahoma"/>
            <w:webHidden/>
            <w:sz w:val="20"/>
          </w:rPr>
        </w:r>
        <w:r w:rsidR="00394FB8" w:rsidRPr="006720BB">
          <w:rPr>
            <w:rFonts w:ascii="Tahoma" w:hAnsi="Tahoma" w:cs="Tahoma"/>
            <w:webHidden/>
            <w:sz w:val="20"/>
          </w:rPr>
          <w:fldChar w:fldCharType="separate"/>
        </w:r>
        <w:r w:rsidR="00FD3B18">
          <w:rPr>
            <w:rFonts w:ascii="Tahoma" w:hAnsi="Tahoma" w:cs="Tahoma"/>
            <w:webHidden/>
            <w:sz w:val="20"/>
          </w:rPr>
          <w:t>3</w:t>
        </w:r>
        <w:r w:rsidR="00394FB8" w:rsidRPr="006720BB">
          <w:rPr>
            <w:rFonts w:ascii="Tahoma" w:hAnsi="Tahoma" w:cs="Tahoma"/>
            <w:webHidden/>
            <w:sz w:val="20"/>
          </w:rPr>
          <w:fldChar w:fldCharType="end"/>
        </w:r>
      </w:hyperlink>
    </w:p>
    <w:p w14:paraId="1A780036" w14:textId="0259EC83" w:rsidR="00394FB8" w:rsidRPr="006720BB" w:rsidRDefault="005678CB">
      <w:pPr>
        <w:pStyle w:val="11"/>
        <w:rPr>
          <w:rFonts w:ascii="Tahoma" w:eastAsiaTheme="minorEastAsia" w:hAnsi="Tahoma" w:cs="Tahoma"/>
          <w:b w:val="0"/>
          <w:snapToGrid/>
          <w:sz w:val="20"/>
          <w:lang w:eastAsia="ja-JP"/>
        </w:rPr>
      </w:pPr>
      <w:hyperlink w:anchor="_Toc103938569" w:history="1">
        <w:r w:rsidR="00394FB8" w:rsidRPr="006720BB">
          <w:rPr>
            <w:rStyle w:val="a8"/>
            <w:rFonts w:ascii="Tahoma" w:hAnsi="Tahoma" w:cs="Tahoma"/>
            <w:sz w:val="20"/>
          </w:rPr>
          <w:t>5.</w:t>
        </w:r>
        <w:r w:rsidR="00394FB8" w:rsidRPr="006720BB">
          <w:rPr>
            <w:rFonts w:ascii="Tahoma" w:eastAsiaTheme="minorEastAsia" w:hAnsi="Tahoma" w:cs="Tahoma"/>
            <w:b w:val="0"/>
            <w:snapToGrid/>
            <w:sz w:val="20"/>
            <w:lang w:eastAsia="ja-JP"/>
          </w:rPr>
          <w:tab/>
        </w:r>
        <w:r w:rsidR="00394FB8" w:rsidRPr="006720BB">
          <w:rPr>
            <w:rStyle w:val="a8"/>
            <w:rFonts w:ascii="Tahoma" w:hAnsi="Tahoma" w:cs="Tahoma"/>
            <w:sz w:val="20"/>
          </w:rPr>
          <w:t>Требования к найму сотрудников и условиям труда</w:t>
        </w:r>
        <w:r w:rsidR="00394FB8" w:rsidRPr="006720BB">
          <w:rPr>
            <w:rFonts w:ascii="Tahoma" w:hAnsi="Tahoma" w:cs="Tahoma"/>
            <w:webHidden/>
            <w:sz w:val="20"/>
          </w:rPr>
          <w:tab/>
        </w:r>
        <w:r w:rsidR="00394FB8" w:rsidRPr="006720BB">
          <w:rPr>
            <w:rFonts w:ascii="Tahoma" w:hAnsi="Tahoma" w:cs="Tahoma"/>
            <w:webHidden/>
            <w:sz w:val="20"/>
          </w:rPr>
          <w:fldChar w:fldCharType="begin"/>
        </w:r>
        <w:r w:rsidR="00394FB8" w:rsidRPr="006720BB">
          <w:rPr>
            <w:rFonts w:ascii="Tahoma" w:hAnsi="Tahoma" w:cs="Tahoma"/>
            <w:webHidden/>
            <w:sz w:val="20"/>
          </w:rPr>
          <w:instrText xml:space="preserve"> PAGEREF _Toc103938569 \h </w:instrText>
        </w:r>
        <w:r w:rsidR="00394FB8" w:rsidRPr="006720BB">
          <w:rPr>
            <w:rFonts w:ascii="Tahoma" w:hAnsi="Tahoma" w:cs="Tahoma"/>
            <w:webHidden/>
            <w:sz w:val="20"/>
          </w:rPr>
        </w:r>
        <w:r w:rsidR="00394FB8" w:rsidRPr="006720BB">
          <w:rPr>
            <w:rFonts w:ascii="Tahoma" w:hAnsi="Tahoma" w:cs="Tahoma"/>
            <w:webHidden/>
            <w:sz w:val="20"/>
          </w:rPr>
          <w:fldChar w:fldCharType="separate"/>
        </w:r>
        <w:r w:rsidR="00FD3B18">
          <w:rPr>
            <w:rFonts w:ascii="Tahoma" w:hAnsi="Tahoma" w:cs="Tahoma"/>
            <w:webHidden/>
            <w:sz w:val="20"/>
          </w:rPr>
          <w:t>4</w:t>
        </w:r>
        <w:r w:rsidR="00394FB8" w:rsidRPr="006720BB">
          <w:rPr>
            <w:rFonts w:ascii="Tahoma" w:hAnsi="Tahoma" w:cs="Tahoma"/>
            <w:webHidden/>
            <w:sz w:val="20"/>
          </w:rPr>
          <w:fldChar w:fldCharType="end"/>
        </w:r>
      </w:hyperlink>
    </w:p>
    <w:p w14:paraId="08ACDDAE" w14:textId="4ED301B4" w:rsidR="00394FB8" w:rsidRPr="006720BB" w:rsidRDefault="005678CB">
      <w:pPr>
        <w:pStyle w:val="11"/>
        <w:rPr>
          <w:rFonts w:ascii="Tahoma" w:eastAsiaTheme="minorEastAsia" w:hAnsi="Tahoma" w:cs="Tahoma"/>
          <w:b w:val="0"/>
          <w:snapToGrid/>
          <w:sz w:val="20"/>
          <w:lang w:eastAsia="ja-JP"/>
        </w:rPr>
      </w:pPr>
      <w:hyperlink w:anchor="_Toc103938570" w:history="1">
        <w:r w:rsidR="00394FB8" w:rsidRPr="006720BB">
          <w:rPr>
            <w:rStyle w:val="a8"/>
            <w:rFonts w:ascii="Tahoma" w:hAnsi="Tahoma" w:cs="Tahoma"/>
            <w:sz w:val="20"/>
          </w:rPr>
          <w:t>6.</w:t>
        </w:r>
        <w:r w:rsidR="00394FB8" w:rsidRPr="006720BB">
          <w:rPr>
            <w:rFonts w:ascii="Tahoma" w:eastAsiaTheme="minorEastAsia" w:hAnsi="Tahoma" w:cs="Tahoma"/>
            <w:b w:val="0"/>
            <w:snapToGrid/>
            <w:sz w:val="20"/>
            <w:lang w:eastAsia="ja-JP"/>
          </w:rPr>
          <w:tab/>
        </w:r>
        <w:r w:rsidR="00394FB8" w:rsidRPr="006720BB">
          <w:rPr>
            <w:rStyle w:val="a8"/>
            <w:rFonts w:ascii="Tahoma" w:hAnsi="Tahoma" w:cs="Tahoma"/>
            <w:sz w:val="20"/>
          </w:rPr>
          <w:t>Честное ведение бизнеса, комплаенс и деловая этика</w:t>
        </w:r>
        <w:r w:rsidR="00394FB8" w:rsidRPr="006720BB">
          <w:rPr>
            <w:rFonts w:ascii="Tahoma" w:hAnsi="Tahoma" w:cs="Tahoma"/>
            <w:webHidden/>
            <w:sz w:val="20"/>
          </w:rPr>
          <w:tab/>
        </w:r>
        <w:r w:rsidR="00394FB8" w:rsidRPr="006720BB">
          <w:rPr>
            <w:rFonts w:ascii="Tahoma" w:hAnsi="Tahoma" w:cs="Tahoma"/>
            <w:webHidden/>
            <w:sz w:val="20"/>
          </w:rPr>
          <w:fldChar w:fldCharType="begin"/>
        </w:r>
        <w:r w:rsidR="00394FB8" w:rsidRPr="006720BB">
          <w:rPr>
            <w:rFonts w:ascii="Tahoma" w:hAnsi="Tahoma" w:cs="Tahoma"/>
            <w:webHidden/>
            <w:sz w:val="20"/>
          </w:rPr>
          <w:instrText xml:space="preserve"> PAGEREF _Toc103938570 \h </w:instrText>
        </w:r>
        <w:r w:rsidR="00394FB8" w:rsidRPr="006720BB">
          <w:rPr>
            <w:rFonts w:ascii="Tahoma" w:hAnsi="Tahoma" w:cs="Tahoma"/>
            <w:webHidden/>
            <w:sz w:val="20"/>
          </w:rPr>
        </w:r>
        <w:r w:rsidR="00394FB8" w:rsidRPr="006720BB">
          <w:rPr>
            <w:rFonts w:ascii="Tahoma" w:hAnsi="Tahoma" w:cs="Tahoma"/>
            <w:webHidden/>
            <w:sz w:val="20"/>
          </w:rPr>
          <w:fldChar w:fldCharType="separate"/>
        </w:r>
        <w:r w:rsidR="00FD3B18">
          <w:rPr>
            <w:rFonts w:ascii="Tahoma" w:hAnsi="Tahoma" w:cs="Tahoma"/>
            <w:webHidden/>
            <w:sz w:val="20"/>
          </w:rPr>
          <w:t>5</w:t>
        </w:r>
        <w:r w:rsidR="00394FB8" w:rsidRPr="006720BB">
          <w:rPr>
            <w:rFonts w:ascii="Tahoma" w:hAnsi="Tahoma" w:cs="Tahoma"/>
            <w:webHidden/>
            <w:sz w:val="20"/>
          </w:rPr>
          <w:fldChar w:fldCharType="end"/>
        </w:r>
      </w:hyperlink>
    </w:p>
    <w:p w14:paraId="6AC10951" w14:textId="0FF5455D" w:rsidR="00394FB8" w:rsidRPr="006720BB" w:rsidRDefault="005678CB">
      <w:pPr>
        <w:pStyle w:val="11"/>
        <w:rPr>
          <w:rFonts w:ascii="Tahoma" w:eastAsiaTheme="minorEastAsia" w:hAnsi="Tahoma" w:cs="Tahoma"/>
          <w:b w:val="0"/>
          <w:snapToGrid/>
          <w:sz w:val="20"/>
          <w:lang w:eastAsia="ja-JP"/>
        </w:rPr>
      </w:pPr>
      <w:hyperlink w:anchor="_Toc103938571" w:history="1">
        <w:r w:rsidR="00394FB8" w:rsidRPr="006720BB">
          <w:rPr>
            <w:rStyle w:val="a8"/>
            <w:rFonts w:ascii="Tahoma" w:hAnsi="Tahoma" w:cs="Tahoma"/>
            <w:sz w:val="20"/>
          </w:rPr>
          <w:t>7.</w:t>
        </w:r>
        <w:r w:rsidR="00394FB8" w:rsidRPr="006720BB">
          <w:rPr>
            <w:rFonts w:ascii="Tahoma" w:eastAsiaTheme="minorEastAsia" w:hAnsi="Tahoma" w:cs="Tahoma"/>
            <w:b w:val="0"/>
            <w:snapToGrid/>
            <w:sz w:val="20"/>
            <w:lang w:eastAsia="ja-JP"/>
          </w:rPr>
          <w:tab/>
        </w:r>
        <w:r w:rsidR="00394FB8" w:rsidRPr="006720BB">
          <w:rPr>
            <w:rStyle w:val="a8"/>
            <w:rFonts w:ascii="Tahoma" w:hAnsi="Tahoma" w:cs="Tahoma"/>
            <w:sz w:val="20"/>
          </w:rPr>
          <w:t>Социальная ответственность</w:t>
        </w:r>
        <w:r w:rsidR="00394FB8" w:rsidRPr="006720BB">
          <w:rPr>
            <w:rFonts w:ascii="Tahoma" w:hAnsi="Tahoma" w:cs="Tahoma"/>
            <w:webHidden/>
            <w:sz w:val="20"/>
          </w:rPr>
          <w:tab/>
        </w:r>
        <w:r w:rsidR="00394FB8" w:rsidRPr="006720BB">
          <w:rPr>
            <w:rFonts w:ascii="Tahoma" w:hAnsi="Tahoma" w:cs="Tahoma"/>
            <w:webHidden/>
            <w:sz w:val="20"/>
          </w:rPr>
          <w:fldChar w:fldCharType="begin"/>
        </w:r>
        <w:r w:rsidR="00394FB8" w:rsidRPr="006720BB">
          <w:rPr>
            <w:rFonts w:ascii="Tahoma" w:hAnsi="Tahoma" w:cs="Tahoma"/>
            <w:webHidden/>
            <w:sz w:val="20"/>
          </w:rPr>
          <w:instrText xml:space="preserve"> PAGEREF _Toc103938571 \h </w:instrText>
        </w:r>
        <w:r w:rsidR="00394FB8" w:rsidRPr="006720BB">
          <w:rPr>
            <w:rFonts w:ascii="Tahoma" w:hAnsi="Tahoma" w:cs="Tahoma"/>
            <w:webHidden/>
            <w:sz w:val="20"/>
          </w:rPr>
        </w:r>
        <w:r w:rsidR="00394FB8" w:rsidRPr="006720BB">
          <w:rPr>
            <w:rFonts w:ascii="Tahoma" w:hAnsi="Tahoma" w:cs="Tahoma"/>
            <w:webHidden/>
            <w:sz w:val="20"/>
          </w:rPr>
          <w:fldChar w:fldCharType="separate"/>
        </w:r>
        <w:r w:rsidR="00FD3B18">
          <w:rPr>
            <w:rFonts w:ascii="Tahoma" w:hAnsi="Tahoma" w:cs="Tahoma"/>
            <w:webHidden/>
            <w:sz w:val="20"/>
          </w:rPr>
          <w:t>6</w:t>
        </w:r>
        <w:r w:rsidR="00394FB8" w:rsidRPr="006720BB">
          <w:rPr>
            <w:rFonts w:ascii="Tahoma" w:hAnsi="Tahoma" w:cs="Tahoma"/>
            <w:webHidden/>
            <w:sz w:val="20"/>
          </w:rPr>
          <w:fldChar w:fldCharType="end"/>
        </w:r>
      </w:hyperlink>
    </w:p>
    <w:p w14:paraId="0A8F4F9B" w14:textId="4F72CBA3" w:rsidR="00394FB8" w:rsidRPr="006720BB" w:rsidRDefault="005678CB">
      <w:pPr>
        <w:pStyle w:val="11"/>
        <w:rPr>
          <w:rFonts w:ascii="Tahoma" w:eastAsiaTheme="minorEastAsia" w:hAnsi="Tahoma" w:cs="Tahoma"/>
          <w:b w:val="0"/>
          <w:snapToGrid/>
          <w:sz w:val="20"/>
          <w:lang w:eastAsia="ja-JP"/>
        </w:rPr>
      </w:pPr>
      <w:hyperlink w:anchor="_Toc103938572" w:history="1">
        <w:r w:rsidR="00394FB8" w:rsidRPr="006720BB">
          <w:rPr>
            <w:rStyle w:val="a8"/>
            <w:rFonts w:ascii="Tahoma" w:hAnsi="Tahoma" w:cs="Tahoma"/>
            <w:sz w:val="20"/>
          </w:rPr>
          <w:t>8.</w:t>
        </w:r>
        <w:r w:rsidR="00394FB8" w:rsidRPr="006720BB">
          <w:rPr>
            <w:rFonts w:ascii="Tahoma" w:eastAsiaTheme="minorEastAsia" w:hAnsi="Tahoma" w:cs="Tahoma"/>
            <w:b w:val="0"/>
            <w:snapToGrid/>
            <w:sz w:val="20"/>
            <w:lang w:eastAsia="ja-JP"/>
          </w:rPr>
          <w:tab/>
        </w:r>
        <w:r w:rsidR="00394FB8" w:rsidRPr="006720BB">
          <w:rPr>
            <w:rStyle w:val="a8"/>
            <w:rFonts w:ascii="Tahoma" w:hAnsi="Tahoma" w:cs="Tahoma"/>
            <w:sz w:val="20"/>
          </w:rPr>
          <w:t>Экологическая ответственность</w:t>
        </w:r>
        <w:r w:rsidR="00394FB8" w:rsidRPr="006720BB">
          <w:rPr>
            <w:rFonts w:ascii="Tahoma" w:hAnsi="Tahoma" w:cs="Tahoma"/>
            <w:webHidden/>
            <w:sz w:val="20"/>
          </w:rPr>
          <w:tab/>
        </w:r>
        <w:r w:rsidR="00394FB8" w:rsidRPr="006720BB">
          <w:rPr>
            <w:rFonts w:ascii="Tahoma" w:hAnsi="Tahoma" w:cs="Tahoma"/>
            <w:webHidden/>
            <w:sz w:val="20"/>
          </w:rPr>
          <w:fldChar w:fldCharType="begin"/>
        </w:r>
        <w:r w:rsidR="00394FB8" w:rsidRPr="006720BB">
          <w:rPr>
            <w:rFonts w:ascii="Tahoma" w:hAnsi="Tahoma" w:cs="Tahoma"/>
            <w:webHidden/>
            <w:sz w:val="20"/>
          </w:rPr>
          <w:instrText xml:space="preserve"> PAGEREF _Toc103938572 \h </w:instrText>
        </w:r>
        <w:r w:rsidR="00394FB8" w:rsidRPr="006720BB">
          <w:rPr>
            <w:rFonts w:ascii="Tahoma" w:hAnsi="Tahoma" w:cs="Tahoma"/>
            <w:webHidden/>
            <w:sz w:val="20"/>
          </w:rPr>
        </w:r>
        <w:r w:rsidR="00394FB8" w:rsidRPr="006720BB">
          <w:rPr>
            <w:rFonts w:ascii="Tahoma" w:hAnsi="Tahoma" w:cs="Tahoma"/>
            <w:webHidden/>
            <w:sz w:val="20"/>
          </w:rPr>
          <w:fldChar w:fldCharType="separate"/>
        </w:r>
        <w:r w:rsidR="00FD3B18">
          <w:rPr>
            <w:rFonts w:ascii="Tahoma" w:hAnsi="Tahoma" w:cs="Tahoma"/>
            <w:webHidden/>
            <w:sz w:val="20"/>
          </w:rPr>
          <w:t>6</w:t>
        </w:r>
        <w:r w:rsidR="00394FB8" w:rsidRPr="006720BB">
          <w:rPr>
            <w:rFonts w:ascii="Tahoma" w:hAnsi="Tahoma" w:cs="Tahoma"/>
            <w:webHidden/>
            <w:sz w:val="20"/>
          </w:rPr>
          <w:fldChar w:fldCharType="end"/>
        </w:r>
      </w:hyperlink>
    </w:p>
    <w:p w14:paraId="36EDA55B" w14:textId="01FB17AB" w:rsidR="00394FB8" w:rsidRPr="006720BB" w:rsidRDefault="005678CB">
      <w:pPr>
        <w:pStyle w:val="11"/>
        <w:rPr>
          <w:rFonts w:ascii="Tahoma" w:eastAsiaTheme="minorEastAsia" w:hAnsi="Tahoma" w:cs="Tahoma"/>
          <w:b w:val="0"/>
          <w:snapToGrid/>
          <w:sz w:val="20"/>
          <w:lang w:eastAsia="ja-JP"/>
        </w:rPr>
      </w:pPr>
      <w:hyperlink w:anchor="_Toc103938573" w:history="1">
        <w:r w:rsidR="00394FB8" w:rsidRPr="006720BB">
          <w:rPr>
            <w:rStyle w:val="a8"/>
            <w:rFonts w:ascii="Tahoma" w:hAnsi="Tahoma" w:cs="Tahoma"/>
            <w:sz w:val="20"/>
          </w:rPr>
          <w:t>9.</w:t>
        </w:r>
        <w:r w:rsidR="00394FB8" w:rsidRPr="006720BB">
          <w:rPr>
            <w:rFonts w:ascii="Tahoma" w:eastAsiaTheme="minorEastAsia" w:hAnsi="Tahoma" w:cs="Tahoma"/>
            <w:b w:val="0"/>
            <w:snapToGrid/>
            <w:sz w:val="20"/>
            <w:lang w:eastAsia="ja-JP"/>
          </w:rPr>
          <w:tab/>
        </w:r>
        <w:r w:rsidR="00394FB8" w:rsidRPr="006720BB">
          <w:rPr>
            <w:rStyle w:val="a8"/>
            <w:rFonts w:ascii="Tahoma" w:hAnsi="Tahoma" w:cs="Tahoma"/>
            <w:sz w:val="20"/>
          </w:rPr>
          <w:t>Антимонопольное регулирование и конкуренция</w:t>
        </w:r>
        <w:r w:rsidR="00394FB8" w:rsidRPr="006720BB">
          <w:rPr>
            <w:rFonts w:ascii="Tahoma" w:hAnsi="Tahoma" w:cs="Tahoma"/>
            <w:webHidden/>
            <w:sz w:val="20"/>
          </w:rPr>
          <w:tab/>
        </w:r>
        <w:r w:rsidR="00394FB8" w:rsidRPr="006720BB">
          <w:rPr>
            <w:rFonts w:ascii="Tahoma" w:hAnsi="Tahoma" w:cs="Tahoma"/>
            <w:webHidden/>
            <w:sz w:val="20"/>
          </w:rPr>
          <w:fldChar w:fldCharType="begin"/>
        </w:r>
        <w:r w:rsidR="00394FB8" w:rsidRPr="006720BB">
          <w:rPr>
            <w:rFonts w:ascii="Tahoma" w:hAnsi="Tahoma" w:cs="Tahoma"/>
            <w:webHidden/>
            <w:sz w:val="20"/>
          </w:rPr>
          <w:instrText xml:space="preserve"> PAGEREF _Toc103938573 \h </w:instrText>
        </w:r>
        <w:r w:rsidR="00394FB8" w:rsidRPr="006720BB">
          <w:rPr>
            <w:rFonts w:ascii="Tahoma" w:hAnsi="Tahoma" w:cs="Tahoma"/>
            <w:webHidden/>
            <w:sz w:val="20"/>
          </w:rPr>
        </w:r>
        <w:r w:rsidR="00394FB8" w:rsidRPr="006720BB">
          <w:rPr>
            <w:rFonts w:ascii="Tahoma" w:hAnsi="Tahoma" w:cs="Tahoma"/>
            <w:webHidden/>
            <w:sz w:val="20"/>
          </w:rPr>
          <w:fldChar w:fldCharType="separate"/>
        </w:r>
        <w:r w:rsidR="00FD3B18">
          <w:rPr>
            <w:rFonts w:ascii="Tahoma" w:hAnsi="Tahoma" w:cs="Tahoma"/>
            <w:webHidden/>
            <w:sz w:val="20"/>
          </w:rPr>
          <w:t>7</w:t>
        </w:r>
        <w:r w:rsidR="00394FB8" w:rsidRPr="006720BB">
          <w:rPr>
            <w:rFonts w:ascii="Tahoma" w:hAnsi="Tahoma" w:cs="Tahoma"/>
            <w:webHidden/>
            <w:sz w:val="20"/>
          </w:rPr>
          <w:fldChar w:fldCharType="end"/>
        </w:r>
      </w:hyperlink>
    </w:p>
    <w:p w14:paraId="55ED68CD" w14:textId="18C79A5E" w:rsidR="00394FB8" w:rsidRPr="006720BB" w:rsidRDefault="005678CB">
      <w:pPr>
        <w:pStyle w:val="11"/>
        <w:rPr>
          <w:rFonts w:ascii="Tahoma" w:eastAsiaTheme="minorEastAsia" w:hAnsi="Tahoma" w:cs="Tahoma"/>
          <w:b w:val="0"/>
          <w:snapToGrid/>
          <w:sz w:val="20"/>
          <w:lang w:eastAsia="ja-JP"/>
        </w:rPr>
      </w:pPr>
      <w:hyperlink w:anchor="_Toc103938574" w:history="1">
        <w:r w:rsidR="00394FB8" w:rsidRPr="006720BB">
          <w:rPr>
            <w:rStyle w:val="a8"/>
            <w:rFonts w:ascii="Tahoma" w:hAnsi="Tahoma" w:cs="Tahoma"/>
            <w:sz w:val="20"/>
          </w:rPr>
          <w:t>10.</w:t>
        </w:r>
        <w:r w:rsidR="00394FB8" w:rsidRPr="006720BB">
          <w:rPr>
            <w:rFonts w:ascii="Tahoma" w:eastAsiaTheme="minorEastAsia" w:hAnsi="Tahoma" w:cs="Tahoma"/>
            <w:b w:val="0"/>
            <w:snapToGrid/>
            <w:sz w:val="20"/>
            <w:lang w:eastAsia="ja-JP"/>
          </w:rPr>
          <w:tab/>
        </w:r>
        <w:r w:rsidR="00394FB8" w:rsidRPr="006720BB">
          <w:rPr>
            <w:rStyle w:val="a8"/>
            <w:rFonts w:ascii="Tahoma" w:hAnsi="Tahoma" w:cs="Tahoma"/>
            <w:sz w:val="20"/>
          </w:rPr>
          <w:t>Несоблюдение Кодекса</w:t>
        </w:r>
        <w:r w:rsidR="00394FB8" w:rsidRPr="006720BB">
          <w:rPr>
            <w:rFonts w:ascii="Tahoma" w:hAnsi="Tahoma" w:cs="Tahoma"/>
            <w:webHidden/>
            <w:sz w:val="20"/>
          </w:rPr>
          <w:tab/>
        </w:r>
        <w:r w:rsidR="00394FB8" w:rsidRPr="006720BB">
          <w:rPr>
            <w:rFonts w:ascii="Tahoma" w:hAnsi="Tahoma" w:cs="Tahoma"/>
            <w:webHidden/>
            <w:sz w:val="20"/>
          </w:rPr>
          <w:fldChar w:fldCharType="begin"/>
        </w:r>
        <w:r w:rsidR="00394FB8" w:rsidRPr="006720BB">
          <w:rPr>
            <w:rFonts w:ascii="Tahoma" w:hAnsi="Tahoma" w:cs="Tahoma"/>
            <w:webHidden/>
            <w:sz w:val="20"/>
          </w:rPr>
          <w:instrText xml:space="preserve"> PAGEREF _Toc103938574 \h </w:instrText>
        </w:r>
        <w:r w:rsidR="00394FB8" w:rsidRPr="006720BB">
          <w:rPr>
            <w:rFonts w:ascii="Tahoma" w:hAnsi="Tahoma" w:cs="Tahoma"/>
            <w:webHidden/>
            <w:sz w:val="20"/>
          </w:rPr>
        </w:r>
        <w:r w:rsidR="00394FB8" w:rsidRPr="006720BB">
          <w:rPr>
            <w:rFonts w:ascii="Tahoma" w:hAnsi="Tahoma" w:cs="Tahoma"/>
            <w:webHidden/>
            <w:sz w:val="20"/>
          </w:rPr>
          <w:fldChar w:fldCharType="separate"/>
        </w:r>
        <w:r w:rsidR="00FD3B18">
          <w:rPr>
            <w:rFonts w:ascii="Tahoma" w:hAnsi="Tahoma" w:cs="Tahoma"/>
            <w:webHidden/>
            <w:sz w:val="20"/>
          </w:rPr>
          <w:t>7</w:t>
        </w:r>
        <w:r w:rsidR="00394FB8" w:rsidRPr="006720BB">
          <w:rPr>
            <w:rFonts w:ascii="Tahoma" w:hAnsi="Tahoma" w:cs="Tahoma"/>
            <w:webHidden/>
            <w:sz w:val="20"/>
          </w:rPr>
          <w:fldChar w:fldCharType="end"/>
        </w:r>
      </w:hyperlink>
    </w:p>
    <w:p w14:paraId="0FDA6B06" w14:textId="3C79D82D" w:rsidR="00394FB8" w:rsidRPr="006720BB" w:rsidRDefault="005678CB">
      <w:pPr>
        <w:pStyle w:val="11"/>
        <w:rPr>
          <w:rFonts w:ascii="Tahoma" w:eastAsiaTheme="minorEastAsia" w:hAnsi="Tahoma" w:cs="Tahoma"/>
          <w:b w:val="0"/>
          <w:snapToGrid/>
          <w:sz w:val="20"/>
          <w:lang w:eastAsia="ja-JP"/>
        </w:rPr>
      </w:pPr>
      <w:hyperlink w:anchor="_Toc103938575" w:history="1">
        <w:r w:rsidR="00394FB8" w:rsidRPr="006720BB">
          <w:rPr>
            <w:rStyle w:val="a8"/>
            <w:rFonts w:ascii="Tahoma" w:hAnsi="Tahoma" w:cs="Tahoma"/>
            <w:sz w:val="20"/>
          </w:rPr>
          <w:t>11.</w:t>
        </w:r>
        <w:r w:rsidR="00394FB8" w:rsidRPr="006720BB">
          <w:rPr>
            <w:rFonts w:ascii="Tahoma" w:eastAsiaTheme="minorEastAsia" w:hAnsi="Tahoma" w:cs="Tahoma"/>
            <w:b w:val="0"/>
            <w:snapToGrid/>
            <w:sz w:val="20"/>
            <w:lang w:eastAsia="ja-JP"/>
          </w:rPr>
          <w:tab/>
        </w:r>
        <w:r w:rsidR="00394FB8" w:rsidRPr="006720BB">
          <w:rPr>
            <w:rStyle w:val="a8"/>
            <w:rFonts w:ascii="Tahoma" w:hAnsi="Tahoma" w:cs="Tahoma"/>
            <w:sz w:val="20"/>
          </w:rPr>
          <w:t>Применение Кодекса</w:t>
        </w:r>
        <w:r w:rsidR="00394FB8" w:rsidRPr="006720BB">
          <w:rPr>
            <w:rFonts w:ascii="Tahoma" w:hAnsi="Tahoma" w:cs="Tahoma"/>
            <w:webHidden/>
            <w:sz w:val="20"/>
          </w:rPr>
          <w:tab/>
        </w:r>
        <w:r w:rsidR="00394FB8" w:rsidRPr="006720BB">
          <w:rPr>
            <w:rFonts w:ascii="Tahoma" w:hAnsi="Tahoma" w:cs="Tahoma"/>
            <w:webHidden/>
            <w:sz w:val="20"/>
          </w:rPr>
          <w:fldChar w:fldCharType="begin"/>
        </w:r>
        <w:r w:rsidR="00394FB8" w:rsidRPr="006720BB">
          <w:rPr>
            <w:rFonts w:ascii="Tahoma" w:hAnsi="Tahoma" w:cs="Tahoma"/>
            <w:webHidden/>
            <w:sz w:val="20"/>
          </w:rPr>
          <w:instrText xml:space="preserve"> PAGEREF _Toc103938575 \h </w:instrText>
        </w:r>
        <w:r w:rsidR="00394FB8" w:rsidRPr="006720BB">
          <w:rPr>
            <w:rFonts w:ascii="Tahoma" w:hAnsi="Tahoma" w:cs="Tahoma"/>
            <w:webHidden/>
            <w:sz w:val="20"/>
          </w:rPr>
        </w:r>
        <w:r w:rsidR="00394FB8" w:rsidRPr="006720BB">
          <w:rPr>
            <w:rFonts w:ascii="Tahoma" w:hAnsi="Tahoma" w:cs="Tahoma"/>
            <w:webHidden/>
            <w:sz w:val="20"/>
          </w:rPr>
          <w:fldChar w:fldCharType="separate"/>
        </w:r>
        <w:r w:rsidR="00FD3B18">
          <w:rPr>
            <w:rFonts w:ascii="Tahoma" w:hAnsi="Tahoma" w:cs="Tahoma"/>
            <w:webHidden/>
            <w:sz w:val="20"/>
          </w:rPr>
          <w:t>7</w:t>
        </w:r>
        <w:r w:rsidR="00394FB8" w:rsidRPr="006720BB">
          <w:rPr>
            <w:rFonts w:ascii="Tahoma" w:hAnsi="Tahoma" w:cs="Tahoma"/>
            <w:webHidden/>
            <w:sz w:val="20"/>
          </w:rPr>
          <w:fldChar w:fldCharType="end"/>
        </w:r>
      </w:hyperlink>
    </w:p>
    <w:p w14:paraId="494883E5" w14:textId="77777777" w:rsidR="0084512A" w:rsidRPr="00162FFF" w:rsidRDefault="00FE70B3" w:rsidP="00E91E7F">
      <w:pPr>
        <w:rPr>
          <w:rFonts w:ascii="Tahoma" w:hAnsi="Tahoma" w:cs="Tahoma"/>
          <w:b/>
          <w:sz w:val="20"/>
        </w:rPr>
      </w:pPr>
      <w:r w:rsidRPr="00394FB8">
        <w:rPr>
          <w:rFonts w:ascii="Tahoma" w:hAnsi="Tahoma" w:cs="Tahoma"/>
          <w:b/>
          <w:bCs/>
          <w:sz w:val="20"/>
        </w:rPr>
        <w:fldChar w:fldCharType="end"/>
      </w:r>
      <w:r w:rsidR="0084512A" w:rsidRPr="00162FFF">
        <w:rPr>
          <w:rFonts w:ascii="Tahoma" w:hAnsi="Tahoma" w:cs="Tahoma"/>
          <w:b/>
          <w:sz w:val="20"/>
        </w:rPr>
        <w:br w:type="page"/>
      </w:r>
    </w:p>
    <w:p w14:paraId="7DF8C34D" w14:textId="77777777" w:rsidR="00E876A2" w:rsidRPr="00162FFF" w:rsidRDefault="00E876A2" w:rsidP="00E876A2">
      <w:pPr>
        <w:pStyle w:val="1"/>
        <w:numPr>
          <w:ilvl w:val="0"/>
          <w:numId w:val="0"/>
        </w:numPr>
        <w:tabs>
          <w:tab w:val="left" w:pos="1134"/>
        </w:tabs>
        <w:spacing w:before="0"/>
        <w:ind w:left="567"/>
        <w:jc w:val="both"/>
        <w:rPr>
          <w:rFonts w:ascii="Tahoma" w:hAnsi="Tahoma" w:cs="Tahoma"/>
          <w:sz w:val="20"/>
          <w:szCs w:val="20"/>
        </w:rPr>
      </w:pPr>
      <w:bookmarkStart w:id="6" w:name="_Toc237418020"/>
      <w:bookmarkStart w:id="7" w:name="_Toc241925486"/>
      <w:bookmarkStart w:id="8" w:name="_Toc312150855"/>
    </w:p>
    <w:p w14:paraId="4B695C61" w14:textId="77777777" w:rsidR="00517693" w:rsidRPr="00162FFF" w:rsidRDefault="00CD071E" w:rsidP="00E91E7F">
      <w:pPr>
        <w:pStyle w:val="1"/>
        <w:tabs>
          <w:tab w:val="clear" w:pos="568"/>
          <w:tab w:val="num" w:pos="0"/>
          <w:tab w:val="left" w:pos="1134"/>
        </w:tabs>
        <w:spacing w:before="0"/>
        <w:ind w:left="0" w:firstLine="567"/>
        <w:rPr>
          <w:rFonts w:ascii="Tahoma" w:hAnsi="Tahoma" w:cs="Tahoma"/>
          <w:sz w:val="20"/>
          <w:szCs w:val="20"/>
        </w:rPr>
      </w:pPr>
      <w:bookmarkStart w:id="9" w:name="_Toc103938565"/>
      <w:bookmarkEnd w:id="6"/>
      <w:bookmarkEnd w:id="7"/>
      <w:bookmarkEnd w:id="8"/>
      <w:r>
        <w:rPr>
          <w:rFonts w:ascii="Tahoma" w:hAnsi="Tahoma" w:cs="Tahoma"/>
          <w:sz w:val="20"/>
          <w:szCs w:val="20"/>
        </w:rPr>
        <w:t>Введение</w:t>
      </w:r>
      <w:bookmarkEnd w:id="9"/>
    </w:p>
    <w:p w14:paraId="2409D560" w14:textId="481270C4" w:rsidR="00A83FD5" w:rsidRPr="00162FFF" w:rsidRDefault="00CD071E" w:rsidP="00CD071E">
      <w:pPr>
        <w:pStyle w:val="20"/>
        <w:tabs>
          <w:tab w:val="num" w:pos="0"/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CD071E">
        <w:rPr>
          <w:rFonts w:ascii="Tahoma" w:hAnsi="Tahoma" w:cs="Tahoma"/>
          <w:sz w:val="20"/>
        </w:rPr>
        <w:t xml:space="preserve">В настоящем Кодексе поведения </w:t>
      </w:r>
      <w:r w:rsidR="003566B1">
        <w:rPr>
          <w:rFonts w:ascii="Tahoma" w:hAnsi="Tahoma" w:cs="Tahoma"/>
          <w:sz w:val="20"/>
        </w:rPr>
        <w:t>Контрагентов</w:t>
      </w:r>
      <w:r w:rsidRPr="00CD071E">
        <w:rPr>
          <w:rFonts w:ascii="Tahoma" w:hAnsi="Tahoma" w:cs="Tahoma"/>
          <w:sz w:val="20"/>
        </w:rPr>
        <w:t xml:space="preserve"> (далее - Кодекс) АО </w:t>
      </w:r>
      <w:r w:rsidR="00DE0989">
        <w:rPr>
          <w:rFonts w:ascii="Tahoma" w:hAnsi="Tahoma" w:cs="Tahoma"/>
          <w:sz w:val="20"/>
        </w:rPr>
        <w:t>«</w:t>
      </w:r>
      <w:r w:rsidR="00164044">
        <w:rPr>
          <w:rFonts w:ascii="Tahoma" w:hAnsi="Tahoma" w:cs="Tahoma"/>
          <w:sz w:val="20"/>
        </w:rPr>
        <w:t>Энергосбы</w:t>
      </w:r>
      <w:r w:rsidRPr="00CD071E">
        <w:rPr>
          <w:rFonts w:ascii="Tahoma" w:hAnsi="Tahoma" w:cs="Tahoma"/>
          <w:sz w:val="20"/>
        </w:rPr>
        <w:t>Т Плюс</w:t>
      </w:r>
      <w:r w:rsidR="00DE0989">
        <w:rPr>
          <w:rFonts w:ascii="Tahoma" w:hAnsi="Tahoma" w:cs="Tahoma"/>
          <w:sz w:val="20"/>
        </w:rPr>
        <w:t>»</w:t>
      </w:r>
      <w:r w:rsidRPr="00CD071E">
        <w:rPr>
          <w:rFonts w:ascii="Tahoma" w:hAnsi="Tahoma" w:cs="Tahoma"/>
          <w:sz w:val="20"/>
        </w:rPr>
        <w:t xml:space="preserve"> (далее - Общество) изложены принципы, цели, задачи и стандарты планирования, реализации и мониторинга работ, п</w:t>
      </w:r>
      <w:r>
        <w:rPr>
          <w:rFonts w:ascii="Tahoma" w:hAnsi="Tahoma" w:cs="Tahoma"/>
          <w:sz w:val="20"/>
        </w:rPr>
        <w:t>оставок товаров, оказания услуг</w:t>
      </w:r>
      <w:r w:rsidR="00F15EE9" w:rsidRPr="00162FFF">
        <w:rPr>
          <w:rFonts w:ascii="Tahoma" w:hAnsi="Tahoma" w:cs="Tahoma"/>
          <w:sz w:val="20"/>
        </w:rPr>
        <w:t>.</w:t>
      </w:r>
    </w:p>
    <w:p w14:paraId="284B7913" w14:textId="77777777" w:rsidR="00F15EE9" w:rsidRPr="00162FFF" w:rsidRDefault="00CD071E" w:rsidP="00CD071E">
      <w:pPr>
        <w:pStyle w:val="1"/>
        <w:rPr>
          <w:rFonts w:ascii="Tahoma" w:hAnsi="Tahoma" w:cs="Tahoma"/>
          <w:sz w:val="20"/>
          <w:szCs w:val="20"/>
        </w:rPr>
      </w:pPr>
      <w:bookmarkStart w:id="10" w:name="_Toc398222476"/>
      <w:bookmarkStart w:id="11" w:name="_Toc103938566"/>
      <w:bookmarkStart w:id="12" w:name="_Toc193611427"/>
      <w:bookmarkStart w:id="13" w:name="_Toc241925487"/>
      <w:bookmarkStart w:id="14" w:name="_Toc312150856"/>
      <w:bookmarkStart w:id="15" w:name="_Toc93230249"/>
      <w:bookmarkStart w:id="16" w:name="_Toc93230382"/>
      <w:bookmarkEnd w:id="10"/>
      <w:r w:rsidRPr="00CD071E">
        <w:rPr>
          <w:rFonts w:ascii="Tahoma" w:hAnsi="Tahoma" w:cs="Tahoma"/>
          <w:sz w:val="20"/>
          <w:szCs w:val="20"/>
        </w:rPr>
        <w:t>Термины и определения</w:t>
      </w:r>
      <w:bookmarkEnd w:id="11"/>
    </w:p>
    <w:p w14:paraId="7270A664" w14:textId="77777777" w:rsidR="00CD071E" w:rsidRPr="00CD071E" w:rsidRDefault="00CD071E" w:rsidP="00CD071E">
      <w:pPr>
        <w:pStyle w:val="20"/>
        <w:tabs>
          <w:tab w:val="num" w:pos="0"/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CD071E">
        <w:rPr>
          <w:rFonts w:ascii="Tahoma" w:hAnsi="Tahoma" w:cs="Tahoma"/>
          <w:sz w:val="20"/>
        </w:rPr>
        <w:t>В настоящем Кодексе "</w:t>
      </w:r>
      <w:r w:rsidR="00F62071">
        <w:rPr>
          <w:rFonts w:ascii="Tahoma" w:hAnsi="Tahoma" w:cs="Tahoma"/>
          <w:sz w:val="20"/>
        </w:rPr>
        <w:t>К</w:t>
      </w:r>
      <w:r w:rsidRPr="00CD071E">
        <w:rPr>
          <w:rFonts w:ascii="Tahoma" w:hAnsi="Tahoma" w:cs="Tahoma"/>
          <w:sz w:val="20"/>
        </w:rPr>
        <w:t>онтрагент" - физическое или юридическое лицо</w:t>
      </w:r>
      <w:r w:rsidR="00F62071">
        <w:rPr>
          <w:rFonts w:ascii="Tahoma" w:hAnsi="Tahoma" w:cs="Tahoma"/>
          <w:sz w:val="20"/>
        </w:rPr>
        <w:t>, а также их объединение</w:t>
      </w:r>
      <w:r w:rsidRPr="00CD071E">
        <w:rPr>
          <w:rFonts w:ascii="Tahoma" w:hAnsi="Tahoma" w:cs="Tahoma"/>
          <w:sz w:val="20"/>
        </w:rPr>
        <w:t>, являющееся стороной договора, подписанного с Обществом.</w:t>
      </w:r>
    </w:p>
    <w:p w14:paraId="66AC3805" w14:textId="77777777" w:rsidR="00E73AC7" w:rsidRPr="00CD071E" w:rsidRDefault="00CD071E" w:rsidP="00CD071E">
      <w:pPr>
        <w:pStyle w:val="20"/>
        <w:tabs>
          <w:tab w:val="num" w:pos="0"/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CD071E">
        <w:rPr>
          <w:rFonts w:ascii="Tahoma" w:hAnsi="Tahoma" w:cs="Tahoma"/>
          <w:sz w:val="20"/>
        </w:rPr>
        <w:t>В данном Кодексе "мы" означает всех сотрудников Общества, включая весь персонал и руководителей любого уровня</w:t>
      </w:r>
      <w:r w:rsidR="005E02E3" w:rsidRPr="00CD071E">
        <w:rPr>
          <w:rFonts w:ascii="Tahoma" w:hAnsi="Tahoma" w:cs="Tahoma"/>
          <w:sz w:val="20"/>
        </w:rPr>
        <w:t>.</w:t>
      </w:r>
    </w:p>
    <w:p w14:paraId="77EE1505" w14:textId="77777777" w:rsidR="00E87E31" w:rsidRPr="00162FFF" w:rsidRDefault="00F62071" w:rsidP="00F62071">
      <w:pPr>
        <w:pStyle w:val="1"/>
        <w:rPr>
          <w:rFonts w:ascii="Tahoma" w:hAnsi="Tahoma" w:cs="Tahoma"/>
          <w:sz w:val="20"/>
          <w:szCs w:val="20"/>
        </w:rPr>
      </w:pPr>
      <w:bookmarkStart w:id="17" w:name="_Toc103938567"/>
      <w:bookmarkEnd w:id="12"/>
      <w:bookmarkEnd w:id="13"/>
      <w:bookmarkEnd w:id="14"/>
      <w:r w:rsidRPr="00F62071">
        <w:rPr>
          <w:rFonts w:ascii="Tahoma" w:hAnsi="Tahoma" w:cs="Tahoma"/>
          <w:sz w:val="20"/>
          <w:szCs w:val="20"/>
        </w:rPr>
        <w:t>Основные положения и принципы</w:t>
      </w:r>
      <w:bookmarkEnd w:id="17"/>
    </w:p>
    <w:p w14:paraId="03A94EAA" w14:textId="77777777" w:rsidR="00F62071" w:rsidRPr="00F62071" w:rsidRDefault="00F62071" w:rsidP="00F62071">
      <w:pPr>
        <w:pStyle w:val="20"/>
        <w:tabs>
          <w:tab w:val="num" w:pos="0"/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F62071">
        <w:rPr>
          <w:rFonts w:ascii="Tahoma" w:hAnsi="Tahoma" w:cs="Tahoma"/>
          <w:sz w:val="20"/>
        </w:rPr>
        <w:t>Мы хотели бы, чтобы вся наша цепочка поставок разделила нашу приверженность устойчивому развитию.</w:t>
      </w:r>
    </w:p>
    <w:p w14:paraId="23EB1ACE" w14:textId="049C9DEF" w:rsidR="00C0100A" w:rsidRPr="00F62071" w:rsidRDefault="00F62071" w:rsidP="00DE0989">
      <w:pPr>
        <w:pStyle w:val="20"/>
        <w:numPr>
          <w:ilvl w:val="0"/>
          <w:numId w:val="0"/>
        </w:numPr>
        <w:tabs>
          <w:tab w:val="left" w:pos="1134"/>
          <w:tab w:val="num" w:pos="1701"/>
        </w:tabs>
        <w:ind w:firstLine="567"/>
        <w:rPr>
          <w:rFonts w:ascii="Tahoma" w:hAnsi="Tahoma" w:cs="Tahoma"/>
          <w:sz w:val="20"/>
        </w:rPr>
      </w:pPr>
      <w:r w:rsidRPr="00F62071">
        <w:rPr>
          <w:rFonts w:ascii="Tahoma" w:hAnsi="Tahoma" w:cs="Tahoma"/>
          <w:sz w:val="20"/>
        </w:rPr>
        <w:t xml:space="preserve">Принципы, установленные настоящим Кодексом, применяются ко всем </w:t>
      </w:r>
      <w:r>
        <w:rPr>
          <w:rFonts w:ascii="Tahoma" w:hAnsi="Tahoma" w:cs="Tahoma"/>
          <w:sz w:val="20"/>
        </w:rPr>
        <w:t>Контрагентам</w:t>
      </w:r>
      <w:r w:rsidRPr="00F62071">
        <w:rPr>
          <w:rFonts w:ascii="Tahoma" w:hAnsi="Tahoma" w:cs="Tahoma"/>
          <w:sz w:val="20"/>
        </w:rPr>
        <w:t xml:space="preserve">, их дочерним предприятиям и субподрядчикам, желающим вести деловые отношения с Обществом, а также ко всем сотрудникам Общества. В целях реализации основных принципов, изложенных в Кодексе, во всех регионах присутствия Общества мы внедряем внутренние процедуры, регулирующие отношения с </w:t>
      </w:r>
      <w:r w:rsidR="003566B1">
        <w:rPr>
          <w:rFonts w:ascii="Tahoma" w:hAnsi="Tahoma" w:cs="Tahoma"/>
          <w:sz w:val="20"/>
        </w:rPr>
        <w:t>Контрагентами</w:t>
      </w:r>
      <w:r w:rsidRPr="00F62071">
        <w:rPr>
          <w:rFonts w:ascii="Tahoma" w:hAnsi="Tahoma" w:cs="Tahoma"/>
          <w:sz w:val="20"/>
        </w:rPr>
        <w:t xml:space="preserve"> в соответствии с применимым законодательством и настоящим Кодексом.</w:t>
      </w:r>
    </w:p>
    <w:p w14:paraId="0D7009C9" w14:textId="77777777" w:rsidR="00F62071" w:rsidRPr="00F62071" w:rsidRDefault="00F62071" w:rsidP="00F62071">
      <w:pPr>
        <w:pStyle w:val="20"/>
        <w:tabs>
          <w:tab w:val="num" w:pos="0"/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F62071">
        <w:rPr>
          <w:rFonts w:ascii="Tahoma" w:hAnsi="Tahoma" w:cs="Tahoma"/>
          <w:sz w:val="20"/>
        </w:rPr>
        <w:t xml:space="preserve">Мы активно взаимодействуем с нашими </w:t>
      </w:r>
      <w:r>
        <w:rPr>
          <w:rFonts w:ascii="Tahoma" w:hAnsi="Tahoma" w:cs="Tahoma"/>
          <w:sz w:val="20"/>
        </w:rPr>
        <w:t>Контрагентами</w:t>
      </w:r>
      <w:r w:rsidRPr="00F62071">
        <w:rPr>
          <w:rFonts w:ascii="Tahoma" w:hAnsi="Tahoma" w:cs="Tahoma"/>
          <w:sz w:val="20"/>
        </w:rPr>
        <w:t xml:space="preserve"> с целью постоянного улучшения и внедрения положительных практик в рамках цепочки поставок.</w:t>
      </w:r>
    </w:p>
    <w:p w14:paraId="1E34194C" w14:textId="77777777" w:rsidR="00F62071" w:rsidRPr="00F62071" w:rsidRDefault="00F62071" w:rsidP="00F62071">
      <w:pPr>
        <w:pStyle w:val="20"/>
        <w:tabs>
          <w:tab w:val="num" w:pos="0"/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F62071">
        <w:rPr>
          <w:rFonts w:ascii="Tahoma" w:hAnsi="Tahoma" w:cs="Tahoma"/>
          <w:sz w:val="20"/>
        </w:rPr>
        <w:t xml:space="preserve">В основе данного Кодекса лежат наши деловые принципы и принципы устойчивого развития. Кодекс был разработан с целью помочь </w:t>
      </w:r>
      <w:r>
        <w:rPr>
          <w:rFonts w:ascii="Tahoma" w:hAnsi="Tahoma" w:cs="Tahoma"/>
          <w:sz w:val="20"/>
        </w:rPr>
        <w:t>Контрагентам</w:t>
      </w:r>
      <w:r w:rsidRPr="00F62071">
        <w:rPr>
          <w:rFonts w:ascii="Tahoma" w:hAnsi="Tahoma" w:cs="Tahoma"/>
          <w:sz w:val="20"/>
        </w:rPr>
        <w:t xml:space="preserve"> понять ожидания Общества в отношении устойчивого развития.</w:t>
      </w:r>
    </w:p>
    <w:p w14:paraId="4FBB31B4" w14:textId="77777777" w:rsidR="00F62071" w:rsidRPr="00F62071" w:rsidRDefault="00F62071" w:rsidP="00F62071">
      <w:pPr>
        <w:pStyle w:val="20"/>
        <w:tabs>
          <w:tab w:val="num" w:pos="0"/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F62071">
        <w:rPr>
          <w:rFonts w:ascii="Tahoma" w:hAnsi="Tahoma" w:cs="Tahoma"/>
          <w:sz w:val="20"/>
        </w:rPr>
        <w:t xml:space="preserve">Чтобы избежать недопонимания и дать нашим </w:t>
      </w:r>
      <w:r>
        <w:rPr>
          <w:rFonts w:ascii="Tahoma" w:hAnsi="Tahoma" w:cs="Tahoma"/>
          <w:sz w:val="20"/>
        </w:rPr>
        <w:t>Контрагентам</w:t>
      </w:r>
      <w:r w:rsidRPr="00F62071">
        <w:rPr>
          <w:rFonts w:ascii="Tahoma" w:hAnsi="Tahoma" w:cs="Tahoma"/>
          <w:sz w:val="20"/>
        </w:rPr>
        <w:t xml:space="preserve"> рекомендации относительно ожиданий Общества, </w:t>
      </w:r>
      <w:r w:rsidR="00340383">
        <w:rPr>
          <w:rFonts w:ascii="Tahoma" w:hAnsi="Tahoma" w:cs="Tahoma"/>
          <w:sz w:val="20"/>
        </w:rPr>
        <w:t>Общество призывает</w:t>
      </w:r>
      <w:r w:rsidR="00340383" w:rsidRPr="00F62071">
        <w:rPr>
          <w:rFonts w:ascii="Tahoma" w:hAnsi="Tahoma" w:cs="Tahoma"/>
          <w:sz w:val="20"/>
        </w:rPr>
        <w:t xml:space="preserve"> </w:t>
      </w:r>
      <w:r w:rsidRPr="00F62071">
        <w:rPr>
          <w:rFonts w:ascii="Tahoma" w:hAnsi="Tahoma" w:cs="Tahoma"/>
          <w:sz w:val="20"/>
        </w:rPr>
        <w:t>все</w:t>
      </w:r>
      <w:r w:rsidR="00340383">
        <w:rPr>
          <w:rFonts w:ascii="Tahoma" w:hAnsi="Tahoma" w:cs="Tahoma"/>
          <w:sz w:val="20"/>
        </w:rPr>
        <w:t>х</w:t>
      </w:r>
      <w:r w:rsidRPr="00F62071">
        <w:rPr>
          <w:rFonts w:ascii="Tahoma" w:hAnsi="Tahoma" w:cs="Tahoma"/>
          <w:sz w:val="20"/>
        </w:rPr>
        <w:t xml:space="preserve"> наши</w:t>
      </w:r>
      <w:r w:rsidR="00340383">
        <w:rPr>
          <w:rFonts w:ascii="Tahoma" w:hAnsi="Tahoma" w:cs="Tahoma"/>
          <w:sz w:val="20"/>
        </w:rPr>
        <w:t>х</w:t>
      </w:r>
      <w:r w:rsidRPr="00F62071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Контрагент</w:t>
      </w:r>
      <w:r w:rsidR="00340383">
        <w:rPr>
          <w:rFonts w:ascii="Tahoma" w:hAnsi="Tahoma" w:cs="Tahoma"/>
          <w:sz w:val="20"/>
        </w:rPr>
        <w:t>ов</w:t>
      </w:r>
      <w:r w:rsidRPr="00F62071">
        <w:rPr>
          <w:rFonts w:ascii="Tahoma" w:hAnsi="Tahoma" w:cs="Tahoma"/>
          <w:sz w:val="20"/>
        </w:rPr>
        <w:t xml:space="preserve"> соблюдать настоящий Кодекс в качестве условия ведения бизнеса с Обществом.</w:t>
      </w:r>
    </w:p>
    <w:p w14:paraId="5B6EAFF7" w14:textId="77777777" w:rsidR="00FB5F63" w:rsidRPr="00FB5F63" w:rsidRDefault="00F62071" w:rsidP="00E56B95">
      <w:pPr>
        <w:pStyle w:val="20"/>
        <w:tabs>
          <w:tab w:val="num" w:pos="0"/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E56B95">
        <w:rPr>
          <w:rFonts w:ascii="Tahoma" w:hAnsi="Tahoma" w:cs="Tahoma"/>
          <w:sz w:val="20"/>
        </w:rPr>
        <w:t xml:space="preserve">Для обеспечения соблюдения требований Общество </w:t>
      </w:r>
      <w:r w:rsidR="00340383" w:rsidRPr="00E56B95">
        <w:rPr>
          <w:rFonts w:ascii="Tahoma" w:hAnsi="Tahoma" w:cs="Tahoma"/>
          <w:sz w:val="20"/>
        </w:rPr>
        <w:t xml:space="preserve">имеет право </w:t>
      </w:r>
      <w:r w:rsidRPr="00E56B95">
        <w:rPr>
          <w:rFonts w:ascii="Tahoma" w:hAnsi="Tahoma" w:cs="Tahoma"/>
          <w:sz w:val="20"/>
        </w:rPr>
        <w:t>проводить проверку Контрагентов или требовать от них сертификации или предоставления информации, касающейся соблюдения настоящего Кодекса.</w:t>
      </w:r>
      <w:r w:rsidR="00FB5F63" w:rsidRPr="00E56B95">
        <w:rPr>
          <w:rFonts w:ascii="Tahoma" w:hAnsi="Tahoma" w:cs="Tahoma"/>
          <w:sz w:val="20"/>
        </w:rPr>
        <w:t xml:space="preserve"> </w:t>
      </w:r>
      <w:r w:rsidR="00FB5F63" w:rsidRPr="00FB5F63">
        <w:rPr>
          <w:rFonts w:ascii="Tahoma" w:hAnsi="Tahoma" w:cs="Tahoma"/>
          <w:sz w:val="20"/>
        </w:rPr>
        <w:t>Компания оставляет за собой право оценивать и / или контролировать соблюдение настоящего Кодекса, где это применимо, посредством третьих лиц или иным способом:</w:t>
      </w:r>
    </w:p>
    <w:p w14:paraId="40616DF3" w14:textId="77777777" w:rsidR="00FB5F63" w:rsidRPr="00FB5F63" w:rsidRDefault="00FB5F63" w:rsidP="00E56B95">
      <w:pPr>
        <w:pStyle w:val="20"/>
        <w:numPr>
          <w:ilvl w:val="0"/>
          <w:numId w:val="16"/>
        </w:numPr>
        <w:rPr>
          <w:rFonts w:ascii="Tahoma" w:hAnsi="Tahoma" w:cs="Tahoma"/>
          <w:sz w:val="20"/>
        </w:rPr>
      </w:pPr>
      <w:r w:rsidRPr="00FB5F63">
        <w:rPr>
          <w:rFonts w:ascii="Tahoma" w:hAnsi="Tahoma" w:cs="Tahoma"/>
          <w:sz w:val="20"/>
        </w:rPr>
        <w:t>Анкетирование, интервью;</w:t>
      </w:r>
    </w:p>
    <w:p w14:paraId="74C3C73C" w14:textId="77777777" w:rsidR="00FB5F63" w:rsidRPr="00FB5F63" w:rsidRDefault="00FB5F63" w:rsidP="00E56B95">
      <w:pPr>
        <w:pStyle w:val="20"/>
        <w:numPr>
          <w:ilvl w:val="0"/>
          <w:numId w:val="16"/>
        </w:numPr>
        <w:rPr>
          <w:rFonts w:ascii="Tahoma" w:hAnsi="Tahoma" w:cs="Tahoma"/>
          <w:sz w:val="20"/>
        </w:rPr>
      </w:pPr>
      <w:r w:rsidRPr="00FB5F63">
        <w:rPr>
          <w:rFonts w:ascii="Tahoma" w:hAnsi="Tahoma" w:cs="Tahoma"/>
          <w:sz w:val="20"/>
        </w:rPr>
        <w:t>ESG-сертификация третьей стороной;</w:t>
      </w:r>
    </w:p>
    <w:p w14:paraId="15BF3F56" w14:textId="77777777" w:rsidR="00FB5F63" w:rsidRPr="00FB5F63" w:rsidRDefault="00FB5F63" w:rsidP="00E56B95">
      <w:pPr>
        <w:pStyle w:val="20"/>
        <w:numPr>
          <w:ilvl w:val="0"/>
          <w:numId w:val="16"/>
        </w:numPr>
        <w:rPr>
          <w:rFonts w:ascii="Tahoma" w:hAnsi="Tahoma" w:cs="Tahoma"/>
          <w:sz w:val="20"/>
        </w:rPr>
      </w:pPr>
      <w:r w:rsidRPr="00FB5F63">
        <w:rPr>
          <w:rFonts w:ascii="Tahoma" w:hAnsi="Tahoma" w:cs="Tahoma"/>
          <w:sz w:val="20"/>
        </w:rPr>
        <w:t>Проведение выездных проверок / аудитов.</w:t>
      </w:r>
    </w:p>
    <w:p w14:paraId="077441B9" w14:textId="65F26586" w:rsidR="00F62071" w:rsidRDefault="00FB5F63" w:rsidP="00DE0989">
      <w:pPr>
        <w:pStyle w:val="20"/>
        <w:numPr>
          <w:ilvl w:val="0"/>
          <w:numId w:val="0"/>
        </w:numPr>
        <w:ind w:firstLine="567"/>
      </w:pPr>
      <w:r w:rsidRPr="00FB5F63">
        <w:rPr>
          <w:rFonts w:ascii="Tahoma" w:hAnsi="Tahoma" w:cs="Tahoma"/>
          <w:sz w:val="20"/>
        </w:rPr>
        <w:lastRenderedPageBreak/>
        <w:t xml:space="preserve">Общество обязуется оказывать поддержку </w:t>
      </w:r>
      <w:r w:rsidR="00C0100A">
        <w:rPr>
          <w:rFonts w:ascii="Tahoma" w:hAnsi="Tahoma" w:cs="Tahoma"/>
          <w:sz w:val="20"/>
        </w:rPr>
        <w:t>Контрагентам</w:t>
      </w:r>
      <w:r w:rsidRPr="00FB5F63">
        <w:rPr>
          <w:rFonts w:ascii="Tahoma" w:hAnsi="Tahoma" w:cs="Tahoma"/>
          <w:sz w:val="20"/>
        </w:rPr>
        <w:t xml:space="preserve"> при проведении анализа существенных несоответствий и выработке мер по их устранению. </w:t>
      </w:r>
      <w:r w:rsidR="00C0100A">
        <w:rPr>
          <w:rFonts w:ascii="Tahoma" w:hAnsi="Tahoma" w:cs="Tahoma"/>
          <w:sz w:val="20"/>
        </w:rPr>
        <w:t>Контрагенты обязуются</w:t>
      </w:r>
      <w:r w:rsidRPr="00FB5F63">
        <w:rPr>
          <w:rFonts w:ascii="Tahoma" w:hAnsi="Tahoma" w:cs="Tahoma"/>
          <w:sz w:val="20"/>
        </w:rPr>
        <w:t xml:space="preserve"> улучшить или исправить выявленные недостатки. Где это применимо, Общество может требовать корректирующих действий и планов постоянного улучшения.</w:t>
      </w:r>
    </w:p>
    <w:p w14:paraId="120A123A" w14:textId="77777777" w:rsidR="008F2EB6" w:rsidRPr="00CB4D94" w:rsidRDefault="008F2EB6" w:rsidP="008F2EB6">
      <w:pPr>
        <w:pStyle w:val="20"/>
        <w:tabs>
          <w:tab w:val="num" w:pos="0"/>
          <w:tab w:val="left" w:pos="1134"/>
        </w:tabs>
        <w:ind w:left="0" w:firstLine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Общество ни при каких обстоятельствах не несет ответственность за исполнение или не исполнение Контрагентом принципов и положений настоящего Кодекса.</w:t>
      </w:r>
    </w:p>
    <w:p w14:paraId="276A0181" w14:textId="77777777" w:rsidR="008F2EB6" w:rsidRDefault="008F2EB6" w:rsidP="006720BB">
      <w:pPr>
        <w:pStyle w:val="20"/>
        <w:numPr>
          <w:ilvl w:val="0"/>
          <w:numId w:val="0"/>
        </w:numPr>
        <w:tabs>
          <w:tab w:val="left" w:pos="1134"/>
          <w:tab w:val="num" w:pos="1701"/>
        </w:tabs>
        <w:ind w:left="567"/>
        <w:rPr>
          <w:rFonts w:ascii="Tahoma" w:hAnsi="Tahoma" w:cs="Tahoma"/>
          <w:sz w:val="20"/>
        </w:rPr>
      </w:pPr>
    </w:p>
    <w:p w14:paraId="28C881D0" w14:textId="77777777" w:rsidR="00F62071" w:rsidRPr="00F62071" w:rsidRDefault="00F62071" w:rsidP="00F62071">
      <w:pPr>
        <w:pStyle w:val="1"/>
        <w:rPr>
          <w:rFonts w:ascii="Tahoma" w:hAnsi="Tahoma" w:cs="Tahoma"/>
          <w:sz w:val="20"/>
          <w:szCs w:val="20"/>
        </w:rPr>
      </w:pPr>
      <w:bookmarkStart w:id="18" w:name="_Toc103938568"/>
      <w:r w:rsidRPr="00F62071">
        <w:rPr>
          <w:rFonts w:ascii="Tahoma" w:hAnsi="Tahoma" w:cs="Tahoma"/>
          <w:sz w:val="20"/>
          <w:szCs w:val="20"/>
        </w:rPr>
        <w:t>Безопасность и охрана труда</w:t>
      </w:r>
      <w:bookmarkEnd w:id="18"/>
    </w:p>
    <w:p w14:paraId="2F28DB23" w14:textId="77777777" w:rsidR="00F62071" w:rsidRPr="00F62071" w:rsidRDefault="00F62071" w:rsidP="00F62071">
      <w:pPr>
        <w:pStyle w:val="20"/>
        <w:tabs>
          <w:tab w:val="num" w:pos="0"/>
          <w:tab w:val="left" w:pos="1134"/>
        </w:tabs>
        <w:ind w:left="0" w:firstLine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Контрагенты</w:t>
      </w:r>
      <w:r w:rsidRPr="00F62071">
        <w:rPr>
          <w:rFonts w:ascii="Tahoma" w:hAnsi="Tahoma" w:cs="Tahoma"/>
          <w:sz w:val="20"/>
        </w:rPr>
        <w:t xml:space="preserve"> обеспечив</w:t>
      </w:r>
      <w:r w:rsidR="009363D8">
        <w:rPr>
          <w:rFonts w:ascii="Tahoma" w:hAnsi="Tahoma" w:cs="Tahoma"/>
          <w:sz w:val="20"/>
        </w:rPr>
        <w:t>ают</w:t>
      </w:r>
      <w:r w:rsidRPr="00F62071">
        <w:rPr>
          <w:rFonts w:ascii="Tahoma" w:hAnsi="Tahoma" w:cs="Tahoma"/>
          <w:sz w:val="20"/>
        </w:rPr>
        <w:t xml:space="preserve"> полное соблюдение соответствующих законов, правил и кодексов по охране труда и технике безопасности для обеспечения безопасности и здоровья своих сотрудников. </w:t>
      </w:r>
      <w:r>
        <w:rPr>
          <w:rFonts w:ascii="Tahoma" w:hAnsi="Tahoma" w:cs="Tahoma"/>
          <w:sz w:val="20"/>
        </w:rPr>
        <w:t>Контрагенты</w:t>
      </w:r>
      <w:r w:rsidRPr="00F62071">
        <w:rPr>
          <w:rFonts w:ascii="Tahoma" w:hAnsi="Tahoma" w:cs="Tahoma"/>
          <w:sz w:val="20"/>
        </w:rPr>
        <w:t xml:space="preserve"> обязаны создавать безопасную и здоровую рабочую среду и защищать здоровье и безопасность населения от любого отрицательного воздействия их деятельности.</w:t>
      </w:r>
    </w:p>
    <w:p w14:paraId="4D6B87A2" w14:textId="77777777" w:rsidR="00F62071" w:rsidRPr="00F62071" w:rsidRDefault="00F62071" w:rsidP="00F62071">
      <w:pPr>
        <w:pStyle w:val="20"/>
        <w:tabs>
          <w:tab w:val="num" w:pos="0"/>
          <w:tab w:val="left" w:pos="1134"/>
        </w:tabs>
        <w:ind w:left="0" w:firstLine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Контрагент</w:t>
      </w:r>
      <w:r w:rsidR="000D5E45">
        <w:rPr>
          <w:rFonts w:ascii="Tahoma" w:hAnsi="Tahoma" w:cs="Tahoma"/>
          <w:sz w:val="20"/>
        </w:rPr>
        <w:t>ам необходимо</w:t>
      </w:r>
      <w:r w:rsidRPr="00F62071">
        <w:rPr>
          <w:rFonts w:ascii="Tahoma" w:hAnsi="Tahoma" w:cs="Tahoma"/>
          <w:sz w:val="20"/>
        </w:rPr>
        <w:t>:</w:t>
      </w:r>
    </w:p>
    <w:p w14:paraId="313F3B5A" w14:textId="77777777" w:rsidR="00F62071" w:rsidRPr="00F62071" w:rsidRDefault="00F62071" w:rsidP="00937487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F62071">
        <w:rPr>
          <w:rFonts w:ascii="Tahoma" w:hAnsi="Tahoma" w:cs="Tahoma"/>
          <w:sz w:val="20"/>
        </w:rPr>
        <w:t>Иметь соответствующую политику</w:t>
      </w:r>
      <w:r w:rsidR="003769D3">
        <w:rPr>
          <w:rFonts w:ascii="Tahoma" w:hAnsi="Tahoma" w:cs="Tahoma"/>
          <w:sz w:val="20"/>
        </w:rPr>
        <w:t xml:space="preserve"> (правила)</w:t>
      </w:r>
      <w:r w:rsidRPr="00F62071">
        <w:rPr>
          <w:rFonts w:ascii="Tahoma" w:hAnsi="Tahoma" w:cs="Tahoma"/>
          <w:sz w:val="20"/>
        </w:rPr>
        <w:t xml:space="preserve"> охраны труда и техники безопасности для сотрудников и субподрядчиков, обеспечивающую безопасность и охрану здоровья с целью нулевого вреда для здоровья или в полной мере соблюдать нормы Общества в области безопасности и охраны труда</w:t>
      </w:r>
      <w:r w:rsidR="003566B1">
        <w:rPr>
          <w:rFonts w:ascii="Tahoma" w:hAnsi="Tahoma" w:cs="Tahoma"/>
          <w:sz w:val="20"/>
        </w:rPr>
        <w:t>;</w:t>
      </w:r>
    </w:p>
    <w:p w14:paraId="61D4BBF1" w14:textId="77777777" w:rsidR="00F62071" w:rsidRPr="00F62071" w:rsidRDefault="00F62071" w:rsidP="00937487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F62071">
        <w:rPr>
          <w:rFonts w:ascii="Tahoma" w:hAnsi="Tahoma" w:cs="Tahoma"/>
          <w:sz w:val="20"/>
        </w:rPr>
        <w:t>Стремиться избегать и принимать все практические и разумные меры для предотвращения смертельных случаев, производственных травм и ухудшения здоровья своих сотрудников</w:t>
      </w:r>
      <w:r w:rsidR="003566B1">
        <w:rPr>
          <w:rFonts w:ascii="Tahoma" w:hAnsi="Tahoma" w:cs="Tahoma"/>
          <w:sz w:val="20"/>
        </w:rPr>
        <w:t>;</w:t>
      </w:r>
    </w:p>
    <w:p w14:paraId="393AFAFF" w14:textId="19AC01D8" w:rsidR="00F62071" w:rsidRDefault="00F62071" w:rsidP="00937487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F62071">
        <w:rPr>
          <w:rFonts w:ascii="Tahoma" w:hAnsi="Tahoma" w:cs="Tahoma"/>
          <w:sz w:val="20"/>
        </w:rPr>
        <w:t xml:space="preserve">Соблюдать все применимые законодательные акты и соответствующие руководящие принципы при </w:t>
      </w:r>
      <w:r>
        <w:rPr>
          <w:rFonts w:ascii="Tahoma" w:hAnsi="Tahoma" w:cs="Tahoma"/>
          <w:sz w:val="20"/>
        </w:rPr>
        <w:t xml:space="preserve">выполнении работ, </w:t>
      </w:r>
      <w:r w:rsidR="003566B1">
        <w:rPr>
          <w:rFonts w:ascii="Tahoma" w:hAnsi="Tahoma" w:cs="Tahoma"/>
          <w:sz w:val="20"/>
        </w:rPr>
        <w:t>оказании</w:t>
      </w:r>
      <w:r w:rsidRPr="00F62071">
        <w:rPr>
          <w:rFonts w:ascii="Tahoma" w:hAnsi="Tahoma" w:cs="Tahoma"/>
          <w:sz w:val="20"/>
        </w:rPr>
        <w:t xml:space="preserve"> услуг</w:t>
      </w:r>
      <w:r w:rsidR="003566B1">
        <w:rPr>
          <w:rFonts w:ascii="Tahoma" w:hAnsi="Tahoma" w:cs="Tahoma"/>
          <w:sz w:val="20"/>
        </w:rPr>
        <w:t>, поставке товаров Обществу</w:t>
      </w:r>
      <w:r w:rsidR="00E43C75">
        <w:rPr>
          <w:rFonts w:ascii="Tahoma" w:hAnsi="Tahoma" w:cs="Tahoma"/>
          <w:sz w:val="20"/>
        </w:rPr>
        <w:t>;</w:t>
      </w:r>
    </w:p>
    <w:p w14:paraId="0F6B0553" w14:textId="77777777" w:rsidR="00E43C75" w:rsidRPr="00E43C75" w:rsidRDefault="00E43C75" w:rsidP="00E56B95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E43C75">
        <w:rPr>
          <w:rFonts w:ascii="Tahoma" w:hAnsi="Tahoma" w:cs="Tahoma"/>
          <w:sz w:val="20"/>
        </w:rPr>
        <w:t>Обучать своих сотру</w:t>
      </w:r>
      <w:r>
        <w:rPr>
          <w:rFonts w:ascii="Tahoma" w:hAnsi="Tahoma" w:cs="Tahoma"/>
          <w:sz w:val="20"/>
        </w:rPr>
        <w:t>дников по вопросам безопасности;</w:t>
      </w:r>
    </w:p>
    <w:p w14:paraId="17B80351" w14:textId="77777777" w:rsidR="00E43C75" w:rsidRPr="00E43C75" w:rsidRDefault="00E43C75" w:rsidP="00E56B95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E43C75">
        <w:rPr>
          <w:rFonts w:ascii="Tahoma" w:hAnsi="Tahoma" w:cs="Tahoma"/>
          <w:sz w:val="20"/>
        </w:rPr>
        <w:t>Создавать для своих работников безопасные и благоприятные для здоровья условия труда: наряду с надлежащим образом оборудованными рабочими местами должны быть предоставлены питьевая вода, надлежащее освещение, температурный режим, вентиляция, приемлемые санитарные условия и необходимые защитные средства, где это применимо</w:t>
      </w:r>
      <w:r>
        <w:rPr>
          <w:rFonts w:ascii="Tahoma" w:hAnsi="Tahoma" w:cs="Tahoma"/>
          <w:sz w:val="20"/>
        </w:rPr>
        <w:t>;</w:t>
      </w:r>
    </w:p>
    <w:p w14:paraId="0963FCD1" w14:textId="77777777" w:rsidR="00E43C75" w:rsidRPr="00E43C75" w:rsidRDefault="00E43C75" w:rsidP="00E56B95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E43C75">
        <w:rPr>
          <w:rFonts w:ascii="Tahoma" w:hAnsi="Tahoma" w:cs="Tahoma"/>
          <w:sz w:val="20"/>
        </w:rPr>
        <w:t>Обеспечить недопустимость употребления алкоголя, наркотических и психотр</w:t>
      </w:r>
      <w:r>
        <w:rPr>
          <w:rFonts w:ascii="Tahoma" w:hAnsi="Tahoma" w:cs="Tahoma"/>
          <w:sz w:val="20"/>
        </w:rPr>
        <w:t>опных веществ на рабочих местах;</w:t>
      </w:r>
    </w:p>
    <w:p w14:paraId="5BE68EDA" w14:textId="77777777" w:rsidR="00E43C75" w:rsidRPr="00E43C75" w:rsidRDefault="00E43C75" w:rsidP="00E56B95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E43C75">
        <w:rPr>
          <w:rFonts w:ascii="Tahoma" w:hAnsi="Tahoma" w:cs="Tahoma"/>
          <w:sz w:val="20"/>
        </w:rPr>
        <w:t>Обеспечить наличие процедур уведомления и эвакуации работников, обучение действиям в аварийной ситуации и проведение</w:t>
      </w:r>
      <w:r>
        <w:rPr>
          <w:rFonts w:ascii="Tahoma" w:hAnsi="Tahoma" w:cs="Tahoma"/>
          <w:sz w:val="20"/>
        </w:rPr>
        <w:t xml:space="preserve"> </w:t>
      </w:r>
      <w:r w:rsidRPr="00E43C75">
        <w:rPr>
          <w:rFonts w:ascii="Tahoma" w:hAnsi="Tahoma" w:cs="Tahoma"/>
          <w:sz w:val="20"/>
        </w:rPr>
        <w:t>инструктажей, наличие соответствующих наборов для оказания первой медицинской помощи, соответствующего оборудования для обнаружения и тушения пожара и надлежащим</w:t>
      </w:r>
      <w:r>
        <w:rPr>
          <w:rFonts w:ascii="Tahoma" w:hAnsi="Tahoma" w:cs="Tahoma"/>
          <w:sz w:val="20"/>
        </w:rPr>
        <w:t xml:space="preserve"> образом оборудованных выходов, </w:t>
      </w:r>
      <w:r w:rsidRPr="00E43C75">
        <w:rPr>
          <w:rFonts w:ascii="Tahoma" w:hAnsi="Tahoma" w:cs="Tahoma"/>
          <w:sz w:val="20"/>
        </w:rPr>
        <w:t>регулярно проводить для своих сотрудников учения по вопросам планирования действий в чрезвычайной обстановке, реагирования, а также оказания медицинской помощи.</w:t>
      </w:r>
    </w:p>
    <w:p w14:paraId="3703327D" w14:textId="77777777" w:rsidR="00F62071" w:rsidRDefault="003566B1" w:rsidP="00F62071">
      <w:pPr>
        <w:pStyle w:val="20"/>
        <w:tabs>
          <w:tab w:val="num" w:pos="0"/>
          <w:tab w:val="left" w:pos="1134"/>
        </w:tabs>
        <w:ind w:left="0" w:firstLine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Контрагентам</w:t>
      </w:r>
      <w:r w:rsidR="00F62071" w:rsidRPr="00F62071">
        <w:rPr>
          <w:rFonts w:ascii="Tahoma" w:hAnsi="Tahoma" w:cs="Tahoma"/>
          <w:sz w:val="20"/>
        </w:rPr>
        <w:t xml:space="preserve"> настоятельно рекомендуется сотрудничать с Обществом в целях выявления возможностей для повышения безопасности и сведения к минимуму воздействия на здоровье.</w:t>
      </w:r>
    </w:p>
    <w:p w14:paraId="10B4B177" w14:textId="77777777" w:rsidR="00F62071" w:rsidRPr="003566B1" w:rsidRDefault="003566B1" w:rsidP="003566B1">
      <w:pPr>
        <w:pStyle w:val="1"/>
        <w:rPr>
          <w:rFonts w:ascii="Tahoma" w:hAnsi="Tahoma" w:cs="Tahoma"/>
          <w:sz w:val="20"/>
          <w:szCs w:val="20"/>
        </w:rPr>
      </w:pPr>
      <w:bookmarkStart w:id="19" w:name="_Toc103938569"/>
      <w:r w:rsidRPr="003566B1">
        <w:rPr>
          <w:rFonts w:ascii="Tahoma" w:hAnsi="Tahoma" w:cs="Tahoma"/>
          <w:sz w:val="20"/>
          <w:szCs w:val="20"/>
        </w:rPr>
        <w:lastRenderedPageBreak/>
        <w:t>Требования к найму сотрудников и условиям труда</w:t>
      </w:r>
      <w:bookmarkEnd w:id="19"/>
    </w:p>
    <w:p w14:paraId="7F08E3B7" w14:textId="77777777" w:rsidR="003566B1" w:rsidRPr="003566B1" w:rsidRDefault="003566B1" w:rsidP="003566B1">
      <w:pPr>
        <w:pStyle w:val="20"/>
        <w:tabs>
          <w:tab w:val="num" w:pos="0"/>
          <w:tab w:val="left" w:pos="1134"/>
        </w:tabs>
        <w:ind w:left="0" w:firstLine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Контрагенты</w:t>
      </w:r>
      <w:r w:rsidRPr="003566B1">
        <w:rPr>
          <w:rFonts w:ascii="Tahoma" w:hAnsi="Tahoma" w:cs="Tahoma"/>
          <w:sz w:val="20"/>
        </w:rPr>
        <w:t xml:space="preserve"> </w:t>
      </w:r>
      <w:r w:rsidR="000D5E45" w:rsidRPr="003566B1">
        <w:rPr>
          <w:rFonts w:ascii="Tahoma" w:hAnsi="Tahoma" w:cs="Tahoma"/>
          <w:sz w:val="20"/>
        </w:rPr>
        <w:t>обеспечи</w:t>
      </w:r>
      <w:r w:rsidR="000D5E45">
        <w:rPr>
          <w:rFonts w:ascii="Tahoma" w:hAnsi="Tahoma" w:cs="Tahoma"/>
          <w:sz w:val="20"/>
        </w:rPr>
        <w:t>вают</w:t>
      </w:r>
      <w:r w:rsidR="000D5E45" w:rsidRPr="003566B1">
        <w:rPr>
          <w:rFonts w:ascii="Tahoma" w:hAnsi="Tahoma" w:cs="Tahoma"/>
          <w:sz w:val="20"/>
        </w:rPr>
        <w:t xml:space="preserve"> </w:t>
      </w:r>
      <w:r w:rsidRPr="003566B1">
        <w:rPr>
          <w:rFonts w:ascii="Tahoma" w:hAnsi="Tahoma" w:cs="Tahoma"/>
          <w:sz w:val="20"/>
        </w:rPr>
        <w:t xml:space="preserve">полное соблюдение всех применимых законов и отраслевых стандартов. </w:t>
      </w:r>
      <w:r>
        <w:rPr>
          <w:rFonts w:ascii="Tahoma" w:hAnsi="Tahoma" w:cs="Tahoma"/>
          <w:sz w:val="20"/>
        </w:rPr>
        <w:t>Контрагенты</w:t>
      </w:r>
      <w:r w:rsidRPr="003566B1">
        <w:rPr>
          <w:rFonts w:ascii="Tahoma" w:hAnsi="Tahoma" w:cs="Tahoma"/>
          <w:sz w:val="20"/>
        </w:rPr>
        <w:t xml:space="preserve"> обязаны предотвращать любую дискриминацию или преследование в своей деятельности и в своих цепочках поставок по таким признакам, как пол, сексуальная ориентация, участие в профсоюзной деятельности, политические и религиозные убеждения, возраст, социальный статус, культурная, этническая и национальная принадлежность, ограниченные возможности. </w:t>
      </w:r>
      <w:r>
        <w:rPr>
          <w:rFonts w:ascii="Tahoma" w:hAnsi="Tahoma" w:cs="Tahoma"/>
          <w:sz w:val="20"/>
        </w:rPr>
        <w:t>Контрагенты</w:t>
      </w:r>
      <w:r w:rsidRPr="003566B1">
        <w:rPr>
          <w:rFonts w:ascii="Tahoma" w:hAnsi="Tahoma" w:cs="Tahoma"/>
          <w:sz w:val="20"/>
        </w:rPr>
        <w:t xml:space="preserve"> также обязаны предотвращать любое физическое насилие, словесное оскорбление и сексуальное домогательство, соответствующие угрозы и все прочие формы преследования.</w:t>
      </w:r>
      <w:r w:rsidR="000D5E45">
        <w:rPr>
          <w:rFonts w:ascii="Tahoma" w:hAnsi="Tahoma" w:cs="Tahoma"/>
          <w:sz w:val="20"/>
        </w:rPr>
        <w:t xml:space="preserve"> </w:t>
      </w:r>
      <w:r w:rsidR="000D5E45" w:rsidRPr="003566B1">
        <w:rPr>
          <w:rFonts w:ascii="Tahoma" w:hAnsi="Tahoma" w:cs="Tahoma"/>
          <w:sz w:val="20"/>
        </w:rPr>
        <w:t>Со всеми людьми следует обращаться с достоинством, справедливостью и уважением, и их нельзя заставлять работать против своей воли.</w:t>
      </w:r>
    </w:p>
    <w:p w14:paraId="1314DA3F" w14:textId="77777777" w:rsidR="003566B1" w:rsidRPr="003566B1" w:rsidRDefault="000D5E45" w:rsidP="003566B1">
      <w:pPr>
        <w:pStyle w:val="20"/>
        <w:tabs>
          <w:tab w:val="num" w:pos="0"/>
          <w:tab w:val="left" w:pos="1134"/>
        </w:tabs>
        <w:ind w:left="0" w:firstLine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Контрагентам</w:t>
      </w:r>
      <w:r w:rsidRPr="003566B1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необходимо</w:t>
      </w:r>
      <w:r w:rsidR="003566B1" w:rsidRPr="003566B1">
        <w:rPr>
          <w:rFonts w:ascii="Tahoma" w:hAnsi="Tahoma" w:cs="Tahoma"/>
          <w:sz w:val="20"/>
        </w:rPr>
        <w:t>:</w:t>
      </w:r>
    </w:p>
    <w:p w14:paraId="2205529E" w14:textId="77777777" w:rsidR="003566B1" w:rsidRPr="003566B1" w:rsidRDefault="003566B1" w:rsidP="00937487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З</w:t>
      </w:r>
      <w:r w:rsidRPr="003566B1">
        <w:rPr>
          <w:rFonts w:ascii="Tahoma" w:hAnsi="Tahoma" w:cs="Tahoma"/>
          <w:sz w:val="20"/>
        </w:rPr>
        <w:t>апретить использование детского труда;</w:t>
      </w:r>
    </w:p>
    <w:p w14:paraId="413F45EC" w14:textId="77777777" w:rsidR="003566B1" w:rsidRPr="003566B1" w:rsidRDefault="003566B1" w:rsidP="00937487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З</w:t>
      </w:r>
      <w:r w:rsidRPr="003566B1">
        <w:rPr>
          <w:rFonts w:ascii="Tahoma" w:hAnsi="Tahoma" w:cs="Tahoma"/>
          <w:sz w:val="20"/>
        </w:rPr>
        <w:t>апретить использование принудительного, рабского труда или невольного труда;</w:t>
      </w:r>
    </w:p>
    <w:p w14:paraId="336A565C" w14:textId="77777777" w:rsidR="003566B1" w:rsidRPr="003566B1" w:rsidRDefault="003566B1" w:rsidP="00937487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З</w:t>
      </w:r>
      <w:r w:rsidRPr="003566B1">
        <w:rPr>
          <w:rFonts w:ascii="Tahoma" w:hAnsi="Tahoma" w:cs="Tahoma"/>
          <w:sz w:val="20"/>
        </w:rPr>
        <w:t>апретить бесчеловечное обращение с сотрудниками, включая любые формы физического и сексуального насилия или словесных оскорблений, притеснений или иных форм угнетения;</w:t>
      </w:r>
    </w:p>
    <w:p w14:paraId="117FE948" w14:textId="13469585" w:rsidR="003566B1" w:rsidRPr="003566B1" w:rsidRDefault="003566B1" w:rsidP="00E56B95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</w:t>
      </w:r>
      <w:r w:rsidRPr="003566B1">
        <w:rPr>
          <w:rFonts w:ascii="Tahoma" w:hAnsi="Tahoma" w:cs="Tahoma"/>
          <w:sz w:val="20"/>
        </w:rPr>
        <w:t>ризнавать и уважать право своих сотрудников на свободу собраний</w:t>
      </w:r>
      <w:r w:rsidR="00CB4D94">
        <w:rPr>
          <w:rFonts w:ascii="Tahoma" w:hAnsi="Tahoma" w:cs="Tahoma"/>
          <w:sz w:val="20"/>
        </w:rPr>
        <w:t xml:space="preserve"> и объединений</w:t>
      </w:r>
      <w:r w:rsidR="00DE0989">
        <w:rPr>
          <w:rFonts w:ascii="Tahoma" w:hAnsi="Tahoma" w:cs="Tahoma"/>
          <w:sz w:val="20"/>
        </w:rPr>
        <w:t>,</w:t>
      </w:r>
      <w:r w:rsidRPr="003566B1">
        <w:rPr>
          <w:rFonts w:ascii="Tahoma" w:hAnsi="Tahoma" w:cs="Tahoma"/>
          <w:sz w:val="20"/>
        </w:rPr>
        <w:t xml:space="preserve"> </w:t>
      </w:r>
      <w:r w:rsidR="00E43C75" w:rsidRPr="00E43C75">
        <w:rPr>
          <w:rFonts w:ascii="Tahoma" w:hAnsi="Tahoma" w:cs="Tahoma"/>
          <w:sz w:val="20"/>
        </w:rPr>
        <w:t>и заключения коллективных договоров в соответствии со всеми применимыми законами и правилами</w:t>
      </w:r>
      <w:r w:rsidRPr="003566B1">
        <w:rPr>
          <w:rFonts w:ascii="Tahoma" w:hAnsi="Tahoma" w:cs="Tahoma"/>
          <w:sz w:val="20"/>
        </w:rPr>
        <w:t>;</w:t>
      </w:r>
    </w:p>
    <w:p w14:paraId="73252B2C" w14:textId="77777777" w:rsidR="003566B1" w:rsidRPr="003566B1" w:rsidRDefault="003566B1" w:rsidP="00937487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</w:t>
      </w:r>
      <w:r w:rsidRPr="003566B1">
        <w:rPr>
          <w:rFonts w:ascii="Tahoma" w:hAnsi="Tahoma" w:cs="Tahoma"/>
          <w:sz w:val="20"/>
        </w:rPr>
        <w:t>рименять справедливые и обоснованные условия найма, включая, но не ограничиваясь ими, рабочие часы и вознаграждение</w:t>
      </w:r>
      <w:r w:rsidR="00B474FF">
        <w:rPr>
          <w:rFonts w:ascii="Tahoma" w:hAnsi="Tahoma" w:cs="Tahoma"/>
          <w:sz w:val="20"/>
        </w:rPr>
        <w:t xml:space="preserve"> (оплату труда)</w:t>
      </w:r>
      <w:r w:rsidRPr="003566B1">
        <w:rPr>
          <w:rFonts w:ascii="Tahoma" w:hAnsi="Tahoma" w:cs="Tahoma"/>
          <w:sz w:val="20"/>
        </w:rPr>
        <w:t>;</w:t>
      </w:r>
    </w:p>
    <w:p w14:paraId="73F623C7" w14:textId="77777777" w:rsidR="003566B1" w:rsidRPr="003566B1" w:rsidRDefault="003566B1" w:rsidP="00937487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С</w:t>
      </w:r>
      <w:r w:rsidRPr="003566B1">
        <w:rPr>
          <w:rFonts w:ascii="Tahoma" w:hAnsi="Tahoma" w:cs="Tahoma"/>
          <w:sz w:val="20"/>
        </w:rPr>
        <w:t>отрудничать с Обществом при выявлении случаев внедрения в персонал членов организованной преступности, незаконного оборота наркотиков и взрывчатых веществ;</w:t>
      </w:r>
    </w:p>
    <w:p w14:paraId="44C77F9B" w14:textId="77777777" w:rsidR="003566B1" w:rsidRPr="003566B1" w:rsidRDefault="003566B1" w:rsidP="00937487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И</w:t>
      </w:r>
      <w:r w:rsidRPr="003566B1">
        <w:rPr>
          <w:rFonts w:ascii="Tahoma" w:hAnsi="Tahoma" w:cs="Tahoma"/>
          <w:sz w:val="20"/>
        </w:rPr>
        <w:t>сключить все формы дискриминации и поощрять социокультурное многообразие персонала;</w:t>
      </w:r>
    </w:p>
    <w:p w14:paraId="34772FF5" w14:textId="76CF71DD" w:rsidR="003566B1" w:rsidRDefault="003566B1" w:rsidP="00937487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</w:t>
      </w:r>
      <w:r w:rsidRPr="003566B1">
        <w:rPr>
          <w:rFonts w:ascii="Tahoma" w:hAnsi="Tahoma" w:cs="Tahoma"/>
          <w:sz w:val="20"/>
        </w:rPr>
        <w:t>беспечить чистоту и безопасность жилых помещений, если таковые предоставляются, и удовлетворение основных потребностей сотрудников</w:t>
      </w:r>
      <w:r w:rsidR="00E43C75">
        <w:rPr>
          <w:rFonts w:ascii="Tahoma" w:hAnsi="Tahoma" w:cs="Tahoma"/>
          <w:sz w:val="20"/>
        </w:rPr>
        <w:t>;</w:t>
      </w:r>
    </w:p>
    <w:p w14:paraId="5B778AE4" w14:textId="77777777" w:rsidR="00E43C75" w:rsidRPr="00E43C75" w:rsidRDefault="00E43C75" w:rsidP="00E56B95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E43C75">
        <w:rPr>
          <w:rFonts w:ascii="Tahoma" w:hAnsi="Tahoma" w:cs="Tahoma"/>
          <w:sz w:val="20"/>
        </w:rPr>
        <w:t>Предоставлять работникам заработную плату и выплаты в размере, не менее установленного требованиями национального законодательства</w:t>
      </w:r>
      <w:r>
        <w:rPr>
          <w:rFonts w:ascii="Tahoma" w:hAnsi="Tahoma" w:cs="Tahoma"/>
          <w:sz w:val="20"/>
        </w:rPr>
        <w:t>;</w:t>
      </w:r>
    </w:p>
    <w:p w14:paraId="14183236" w14:textId="6DACAE20" w:rsidR="00E43C75" w:rsidRPr="003566B1" w:rsidRDefault="00E43C75" w:rsidP="00E56B95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E43C75">
        <w:rPr>
          <w:rFonts w:ascii="Tahoma" w:hAnsi="Tahoma" w:cs="Tahoma"/>
          <w:sz w:val="20"/>
        </w:rPr>
        <w:t>Следить за тем, чтобы его сотрудники работали в соответствии со всеми применимыми законами и обязательными промышленными стандартами, касающимися количества рабочих часов, сверхурочной работы, праздников и отпусков по беременности и родам и по отцовству.</w:t>
      </w:r>
    </w:p>
    <w:p w14:paraId="7F4AEBE0" w14:textId="77777777" w:rsidR="00F62071" w:rsidRPr="007427CC" w:rsidRDefault="003566B1" w:rsidP="007427CC">
      <w:pPr>
        <w:pStyle w:val="1"/>
        <w:rPr>
          <w:rFonts w:ascii="Tahoma" w:hAnsi="Tahoma" w:cs="Tahoma"/>
          <w:sz w:val="20"/>
          <w:szCs w:val="20"/>
        </w:rPr>
      </w:pPr>
      <w:bookmarkStart w:id="20" w:name="_Toc103938570"/>
      <w:r w:rsidRPr="007427CC">
        <w:rPr>
          <w:rFonts w:ascii="Tahoma" w:hAnsi="Tahoma" w:cs="Tahoma"/>
          <w:sz w:val="20"/>
          <w:szCs w:val="20"/>
        </w:rPr>
        <w:t>Честное ведение бизнеса</w:t>
      </w:r>
      <w:r w:rsidR="001274FC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274FC">
        <w:rPr>
          <w:rFonts w:ascii="Tahoma" w:hAnsi="Tahoma" w:cs="Tahoma"/>
          <w:sz w:val="20"/>
          <w:szCs w:val="20"/>
        </w:rPr>
        <w:t>комплаенс</w:t>
      </w:r>
      <w:proofErr w:type="spellEnd"/>
      <w:r w:rsidRPr="007427CC">
        <w:rPr>
          <w:rFonts w:ascii="Tahoma" w:hAnsi="Tahoma" w:cs="Tahoma"/>
          <w:sz w:val="20"/>
          <w:szCs w:val="20"/>
        </w:rPr>
        <w:t xml:space="preserve"> и </w:t>
      </w:r>
      <w:r w:rsidR="001274FC">
        <w:rPr>
          <w:rFonts w:ascii="Tahoma" w:hAnsi="Tahoma" w:cs="Tahoma"/>
          <w:sz w:val="20"/>
          <w:szCs w:val="20"/>
        </w:rPr>
        <w:t xml:space="preserve">деловая </w:t>
      </w:r>
      <w:r w:rsidRPr="007427CC">
        <w:rPr>
          <w:rFonts w:ascii="Tahoma" w:hAnsi="Tahoma" w:cs="Tahoma"/>
          <w:sz w:val="20"/>
          <w:szCs w:val="20"/>
        </w:rPr>
        <w:t>этика</w:t>
      </w:r>
      <w:bookmarkEnd w:id="20"/>
    </w:p>
    <w:p w14:paraId="7847DB4B" w14:textId="77777777" w:rsidR="007427CC" w:rsidRPr="007427CC" w:rsidRDefault="00CB4D94" w:rsidP="00CB4D94">
      <w:pPr>
        <w:pStyle w:val="20"/>
        <w:tabs>
          <w:tab w:val="num" w:pos="0"/>
          <w:tab w:val="left" w:pos="1134"/>
        </w:tabs>
        <w:ind w:left="0" w:firstLine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Контрагент</w:t>
      </w:r>
      <w:r w:rsidR="004A43E7">
        <w:rPr>
          <w:rFonts w:ascii="Tahoma" w:hAnsi="Tahoma" w:cs="Tahoma"/>
          <w:sz w:val="20"/>
        </w:rPr>
        <w:t>ам</w:t>
      </w:r>
      <w:r w:rsidR="007427CC" w:rsidRPr="007427CC">
        <w:rPr>
          <w:rFonts w:ascii="Tahoma" w:hAnsi="Tahoma" w:cs="Tahoma"/>
          <w:sz w:val="20"/>
        </w:rPr>
        <w:t xml:space="preserve"> </w:t>
      </w:r>
      <w:r w:rsidR="004A43E7">
        <w:rPr>
          <w:rFonts w:ascii="Tahoma" w:hAnsi="Tahoma" w:cs="Tahoma"/>
          <w:sz w:val="20"/>
        </w:rPr>
        <w:t>необходимо</w:t>
      </w:r>
      <w:r w:rsidR="004A43E7" w:rsidRPr="007427CC">
        <w:rPr>
          <w:rFonts w:ascii="Tahoma" w:hAnsi="Tahoma" w:cs="Tahoma"/>
          <w:sz w:val="20"/>
        </w:rPr>
        <w:t xml:space="preserve"> </w:t>
      </w:r>
      <w:r w:rsidR="007427CC" w:rsidRPr="007427CC">
        <w:rPr>
          <w:rFonts w:ascii="Tahoma" w:hAnsi="Tahoma" w:cs="Tahoma"/>
          <w:sz w:val="20"/>
        </w:rPr>
        <w:t>вести свой бизнес этично и добросовестно в соответствии со всеми применимыми законами и нормативными актами, включая, помимо прочего, те, которые касаются коррупции, взяточничества</w:t>
      </w:r>
      <w:r w:rsidR="004A43E7">
        <w:rPr>
          <w:rFonts w:ascii="Tahoma" w:hAnsi="Tahoma" w:cs="Tahoma"/>
          <w:sz w:val="20"/>
        </w:rPr>
        <w:t>,</w:t>
      </w:r>
      <w:r w:rsidR="007427CC" w:rsidRPr="007427CC">
        <w:rPr>
          <w:rFonts w:ascii="Tahoma" w:hAnsi="Tahoma" w:cs="Tahoma"/>
          <w:sz w:val="20"/>
        </w:rPr>
        <w:t xml:space="preserve"> </w:t>
      </w:r>
      <w:r w:rsidR="004A43E7">
        <w:rPr>
          <w:rFonts w:ascii="Tahoma" w:hAnsi="Tahoma" w:cs="Tahoma"/>
          <w:sz w:val="20"/>
        </w:rPr>
        <w:t>легализации (</w:t>
      </w:r>
      <w:r w:rsidR="004A43E7" w:rsidRPr="007427CC">
        <w:rPr>
          <w:rFonts w:ascii="Tahoma" w:hAnsi="Tahoma" w:cs="Tahoma"/>
          <w:sz w:val="20"/>
        </w:rPr>
        <w:t>отмывания</w:t>
      </w:r>
      <w:r w:rsidR="004A43E7">
        <w:rPr>
          <w:rFonts w:ascii="Tahoma" w:hAnsi="Tahoma" w:cs="Tahoma"/>
          <w:sz w:val="20"/>
        </w:rPr>
        <w:t>) средств, полученных преступным путем в любой форме,</w:t>
      </w:r>
      <w:r w:rsidR="004A43E7" w:rsidRPr="007427CC" w:rsidDel="004A43E7">
        <w:rPr>
          <w:rFonts w:ascii="Tahoma" w:hAnsi="Tahoma" w:cs="Tahoma"/>
          <w:sz w:val="20"/>
        </w:rPr>
        <w:t xml:space="preserve"> </w:t>
      </w:r>
      <w:r w:rsidR="000D5E45">
        <w:rPr>
          <w:rFonts w:ascii="Tahoma" w:hAnsi="Tahoma" w:cs="Tahoma"/>
          <w:sz w:val="20"/>
        </w:rPr>
        <w:t>и финансирования терроризма</w:t>
      </w:r>
      <w:r w:rsidR="007427CC" w:rsidRPr="007427CC">
        <w:rPr>
          <w:rFonts w:ascii="Tahoma" w:hAnsi="Tahoma" w:cs="Tahoma"/>
          <w:sz w:val="20"/>
        </w:rPr>
        <w:t>.</w:t>
      </w:r>
    </w:p>
    <w:p w14:paraId="77B4D43D" w14:textId="77777777" w:rsidR="007427CC" w:rsidRPr="007427CC" w:rsidRDefault="000D5E45" w:rsidP="007427CC">
      <w:pPr>
        <w:pStyle w:val="20"/>
        <w:tabs>
          <w:tab w:val="left" w:pos="1134"/>
        </w:tabs>
        <w:ind w:left="567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Контрагентам</w:t>
      </w:r>
      <w:r w:rsidRPr="007427CC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необходимо</w:t>
      </w:r>
      <w:r w:rsidR="007427CC" w:rsidRPr="007427CC">
        <w:rPr>
          <w:rFonts w:ascii="Tahoma" w:hAnsi="Tahoma" w:cs="Tahoma"/>
          <w:sz w:val="20"/>
        </w:rPr>
        <w:t>:</w:t>
      </w:r>
    </w:p>
    <w:p w14:paraId="6F3F1C12" w14:textId="77777777" w:rsidR="007427CC" w:rsidRPr="00CB4D94" w:rsidRDefault="007427CC" w:rsidP="00937487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CB4D94">
        <w:rPr>
          <w:rFonts w:ascii="Tahoma" w:hAnsi="Tahoma" w:cs="Tahoma"/>
          <w:sz w:val="20"/>
        </w:rPr>
        <w:t>Соблюдать применимое законодательство при выполнении св</w:t>
      </w:r>
      <w:r w:rsidR="00CB4D94">
        <w:rPr>
          <w:rFonts w:ascii="Tahoma" w:hAnsi="Tahoma" w:cs="Tahoma"/>
          <w:sz w:val="20"/>
        </w:rPr>
        <w:t xml:space="preserve">оих обязательств по договорам, </w:t>
      </w:r>
      <w:r w:rsidRPr="00CB4D94">
        <w:rPr>
          <w:rFonts w:ascii="Tahoma" w:hAnsi="Tahoma" w:cs="Tahoma"/>
          <w:sz w:val="20"/>
        </w:rPr>
        <w:t xml:space="preserve">заключенным с Обществом. </w:t>
      </w:r>
      <w:r w:rsidR="00CB4D94">
        <w:rPr>
          <w:rFonts w:ascii="Tahoma" w:hAnsi="Tahoma" w:cs="Tahoma"/>
          <w:sz w:val="20"/>
        </w:rPr>
        <w:t>Контрагенты</w:t>
      </w:r>
      <w:r w:rsidRPr="00CB4D94">
        <w:rPr>
          <w:rFonts w:ascii="Tahoma" w:hAnsi="Tahoma" w:cs="Tahoma"/>
          <w:sz w:val="20"/>
        </w:rPr>
        <w:t xml:space="preserve"> должны обеспечивать соответствие предоставляемой продукции, </w:t>
      </w:r>
      <w:r w:rsidRPr="00CB4D94">
        <w:rPr>
          <w:rFonts w:ascii="Tahoma" w:hAnsi="Tahoma" w:cs="Tahoma"/>
          <w:sz w:val="20"/>
        </w:rPr>
        <w:lastRenderedPageBreak/>
        <w:t>работ и услуг применимому законодательству, включая законы, направленные на предотвращение практики нечестной конкуренции;</w:t>
      </w:r>
    </w:p>
    <w:p w14:paraId="6324DEBD" w14:textId="77777777" w:rsidR="007427CC" w:rsidRDefault="00B9083B" w:rsidP="001274FC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Н</w:t>
      </w:r>
      <w:r w:rsidR="001274FC">
        <w:rPr>
          <w:rFonts w:ascii="Tahoma" w:hAnsi="Tahoma" w:cs="Tahoma"/>
          <w:sz w:val="20"/>
        </w:rPr>
        <w:t>е допускать коррупционные действия, включая дачу и получение взяток, коммерческий подкуп, злоупотребление или иное незаконное использование полномочий, конфликты интересов, мошенничество, растраты, а также не участвовать в обмене деловыми подарками, нарушающими внутренние политики Общества</w:t>
      </w:r>
      <w:r w:rsidR="007427CC" w:rsidRPr="007427CC">
        <w:rPr>
          <w:rFonts w:ascii="Tahoma" w:hAnsi="Tahoma" w:cs="Tahoma"/>
          <w:sz w:val="20"/>
        </w:rPr>
        <w:t>;</w:t>
      </w:r>
    </w:p>
    <w:p w14:paraId="1881F0C6" w14:textId="77777777" w:rsidR="001274FC" w:rsidRPr="001274FC" w:rsidRDefault="001274FC" w:rsidP="001274FC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Внедрить каналы связи, обеспечивающие анонимную подачу и конфиденциальное рассмотрение сообщений о нарушениях;</w:t>
      </w:r>
    </w:p>
    <w:p w14:paraId="4BFE95EC" w14:textId="77777777" w:rsidR="007427CC" w:rsidRPr="007427CC" w:rsidRDefault="007427CC" w:rsidP="00937487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7427CC">
        <w:rPr>
          <w:rFonts w:ascii="Tahoma" w:hAnsi="Tahoma" w:cs="Tahoma"/>
          <w:sz w:val="20"/>
        </w:rPr>
        <w:t>Стремиться к прозрачности и ответственности в своих деловых отношениях;</w:t>
      </w:r>
    </w:p>
    <w:p w14:paraId="00CA6F35" w14:textId="77777777" w:rsidR="007427CC" w:rsidRPr="007427CC" w:rsidRDefault="007427CC" w:rsidP="00937487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7427CC">
        <w:rPr>
          <w:rFonts w:ascii="Tahoma" w:hAnsi="Tahoma" w:cs="Tahoma"/>
          <w:sz w:val="20"/>
        </w:rPr>
        <w:t>Обеспечивать безопасность по всей цепочке поставок и соблюдать процедуры, способствующие сохранению целостности товаров;</w:t>
      </w:r>
    </w:p>
    <w:p w14:paraId="7118EA04" w14:textId="77777777" w:rsidR="007427CC" w:rsidRPr="007427CC" w:rsidRDefault="007427CC" w:rsidP="00937487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7427CC">
        <w:rPr>
          <w:rFonts w:ascii="Tahoma" w:hAnsi="Tahoma" w:cs="Tahoma"/>
          <w:sz w:val="20"/>
        </w:rPr>
        <w:t>Своевременно информировать Общество о финансовых, юридических и других проблемах в бизнесе, которые могут привести к невыполнению договорных соглашений;</w:t>
      </w:r>
    </w:p>
    <w:p w14:paraId="63D68A45" w14:textId="77777777" w:rsidR="007427CC" w:rsidRPr="007427CC" w:rsidRDefault="007427CC" w:rsidP="00937487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7427CC">
        <w:rPr>
          <w:rFonts w:ascii="Tahoma" w:hAnsi="Tahoma" w:cs="Tahoma"/>
          <w:sz w:val="20"/>
        </w:rPr>
        <w:t xml:space="preserve">Хранить конфиденциальную информацию, относящуюся к коммерческой деятельности, </w:t>
      </w:r>
      <w:r w:rsidR="009869A8">
        <w:rPr>
          <w:rFonts w:ascii="Tahoma" w:hAnsi="Tahoma" w:cs="Tahoma"/>
          <w:sz w:val="20"/>
        </w:rPr>
        <w:t>договорам</w:t>
      </w:r>
      <w:r w:rsidRPr="007427CC">
        <w:rPr>
          <w:rFonts w:ascii="Tahoma" w:hAnsi="Tahoma" w:cs="Tahoma"/>
          <w:sz w:val="20"/>
        </w:rPr>
        <w:t>, структуре и финансовым результатам Общества, за исключением случаев санкционированного раскрытия такой информации;</w:t>
      </w:r>
    </w:p>
    <w:p w14:paraId="38837752" w14:textId="77777777" w:rsidR="007427CC" w:rsidRPr="007427CC" w:rsidRDefault="007427CC" w:rsidP="00937487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7427CC">
        <w:rPr>
          <w:rFonts w:ascii="Tahoma" w:hAnsi="Tahoma" w:cs="Tahoma"/>
          <w:sz w:val="20"/>
        </w:rPr>
        <w:t>Использовать системы, обеспечивающие безопасность данных клиентов и конфиденциальность;</w:t>
      </w:r>
    </w:p>
    <w:p w14:paraId="2685611A" w14:textId="77777777" w:rsidR="007427CC" w:rsidRPr="007427CC" w:rsidRDefault="007427CC" w:rsidP="00937487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7427CC">
        <w:rPr>
          <w:rFonts w:ascii="Tahoma" w:hAnsi="Tahoma" w:cs="Tahoma"/>
          <w:sz w:val="20"/>
        </w:rPr>
        <w:t>Уважать права интеллектуальной собственности;</w:t>
      </w:r>
    </w:p>
    <w:p w14:paraId="65EAF3E4" w14:textId="77777777" w:rsidR="003566B1" w:rsidRDefault="007427CC" w:rsidP="00937487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7427CC">
        <w:rPr>
          <w:rFonts w:ascii="Tahoma" w:hAnsi="Tahoma" w:cs="Tahoma"/>
          <w:sz w:val="20"/>
        </w:rPr>
        <w:t xml:space="preserve">Избегать использования любых форм </w:t>
      </w:r>
      <w:r w:rsidR="004A43E7">
        <w:rPr>
          <w:rFonts w:ascii="Tahoma" w:hAnsi="Tahoma" w:cs="Tahoma"/>
          <w:sz w:val="20"/>
        </w:rPr>
        <w:t>легализации (</w:t>
      </w:r>
      <w:r w:rsidR="004A43E7" w:rsidRPr="007427CC">
        <w:rPr>
          <w:rFonts w:ascii="Tahoma" w:hAnsi="Tahoma" w:cs="Tahoma"/>
          <w:sz w:val="20"/>
        </w:rPr>
        <w:t>отмывания</w:t>
      </w:r>
      <w:r w:rsidR="004A43E7">
        <w:rPr>
          <w:rFonts w:ascii="Tahoma" w:hAnsi="Tahoma" w:cs="Tahoma"/>
          <w:sz w:val="20"/>
        </w:rPr>
        <w:t>) средств, полученных преступным путем в любой форме</w:t>
      </w:r>
      <w:r w:rsidR="00340383">
        <w:rPr>
          <w:rFonts w:ascii="Tahoma" w:hAnsi="Tahoma" w:cs="Tahoma"/>
          <w:sz w:val="20"/>
        </w:rPr>
        <w:t xml:space="preserve">, финансирования терроризма, </w:t>
      </w:r>
      <w:r w:rsidRPr="007427CC">
        <w:rPr>
          <w:rFonts w:ascii="Tahoma" w:hAnsi="Tahoma" w:cs="Tahoma"/>
          <w:sz w:val="20"/>
        </w:rPr>
        <w:t>обеспечивать безопасность денежных операций.</w:t>
      </w:r>
    </w:p>
    <w:p w14:paraId="019B5CAE" w14:textId="77777777" w:rsidR="008F2EB6" w:rsidRPr="006720BB" w:rsidRDefault="008F2EB6" w:rsidP="006720BB">
      <w:pPr>
        <w:pStyle w:val="20"/>
        <w:tabs>
          <w:tab w:val="num" w:pos="0"/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6720BB">
        <w:rPr>
          <w:rFonts w:ascii="Tahoma" w:hAnsi="Tahoma" w:cs="Tahoma"/>
          <w:sz w:val="20"/>
        </w:rPr>
        <w:t>Для эффективного и оперативного взаимодействия с заинтересованными лицами, в том числе в области соблюдения прав человека, Контрагент принимает обращения через внутренний надежный и конфиденциальный механизм рассмотрения жалоб.</w:t>
      </w:r>
      <w:r w:rsidR="00340383" w:rsidRPr="006720BB">
        <w:rPr>
          <w:rFonts w:ascii="Tahoma" w:hAnsi="Tahoma" w:cs="Tahoma"/>
          <w:sz w:val="20"/>
        </w:rPr>
        <w:t xml:space="preserve"> </w:t>
      </w:r>
      <w:r w:rsidR="00340383">
        <w:rPr>
          <w:rFonts w:ascii="Tahoma" w:hAnsi="Tahoma" w:cs="Tahoma"/>
          <w:sz w:val="20"/>
        </w:rPr>
        <w:t>Контрагент</w:t>
      </w:r>
      <w:r w:rsidR="00340383" w:rsidRPr="00340383">
        <w:rPr>
          <w:rFonts w:ascii="Tahoma" w:hAnsi="Tahoma" w:cs="Tahoma"/>
          <w:sz w:val="20"/>
        </w:rPr>
        <w:t xml:space="preserve"> гарантирует соблюдение конфиденциальности и безопасности передачи сообщений.</w:t>
      </w:r>
    </w:p>
    <w:p w14:paraId="403F3370" w14:textId="77777777" w:rsidR="00CB4D94" w:rsidRPr="00CB4D94" w:rsidRDefault="00CB4D94" w:rsidP="00CB4D94">
      <w:pPr>
        <w:pStyle w:val="1"/>
        <w:rPr>
          <w:rFonts w:ascii="Tahoma" w:hAnsi="Tahoma" w:cs="Tahoma"/>
          <w:sz w:val="20"/>
          <w:szCs w:val="20"/>
        </w:rPr>
      </w:pPr>
      <w:bookmarkStart w:id="21" w:name="_Toc103938571"/>
      <w:r w:rsidRPr="00CB4D94">
        <w:rPr>
          <w:rFonts w:ascii="Tahoma" w:hAnsi="Tahoma" w:cs="Tahoma"/>
          <w:sz w:val="20"/>
          <w:szCs w:val="20"/>
        </w:rPr>
        <w:t>Социальная ответственность</w:t>
      </w:r>
      <w:bookmarkEnd w:id="21"/>
    </w:p>
    <w:p w14:paraId="53A51A51" w14:textId="77777777" w:rsidR="00CB4D94" w:rsidRPr="00CB4D94" w:rsidRDefault="00CB4D94" w:rsidP="007F7074">
      <w:pPr>
        <w:pStyle w:val="20"/>
        <w:tabs>
          <w:tab w:val="num" w:pos="0"/>
          <w:tab w:val="left" w:pos="1134"/>
        </w:tabs>
        <w:ind w:left="0" w:firstLine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Контрагенты</w:t>
      </w:r>
      <w:r w:rsidRPr="00CB4D94">
        <w:rPr>
          <w:rFonts w:ascii="Tahoma" w:hAnsi="Tahoma" w:cs="Tahoma"/>
          <w:sz w:val="20"/>
        </w:rPr>
        <w:t xml:space="preserve"> </w:t>
      </w:r>
      <w:r w:rsidR="004A43E7">
        <w:rPr>
          <w:rFonts w:ascii="Tahoma" w:hAnsi="Tahoma" w:cs="Tahoma"/>
          <w:sz w:val="20"/>
        </w:rPr>
        <w:t>уделяют особое внимание</w:t>
      </w:r>
      <w:r w:rsidR="004A43E7" w:rsidRPr="00CB4D94">
        <w:rPr>
          <w:rFonts w:ascii="Tahoma" w:hAnsi="Tahoma" w:cs="Tahoma"/>
          <w:sz w:val="20"/>
        </w:rPr>
        <w:t xml:space="preserve"> развит</w:t>
      </w:r>
      <w:r w:rsidR="004A43E7">
        <w:rPr>
          <w:rFonts w:ascii="Tahoma" w:hAnsi="Tahoma" w:cs="Tahoma"/>
          <w:sz w:val="20"/>
        </w:rPr>
        <w:t>ию</w:t>
      </w:r>
      <w:r w:rsidRPr="00CB4D94">
        <w:rPr>
          <w:rFonts w:ascii="Tahoma" w:hAnsi="Tahoma" w:cs="Tahoma"/>
          <w:sz w:val="20"/>
        </w:rPr>
        <w:t xml:space="preserve"> прочны</w:t>
      </w:r>
      <w:r w:rsidR="004A43E7">
        <w:rPr>
          <w:rFonts w:ascii="Tahoma" w:hAnsi="Tahoma" w:cs="Tahoma"/>
          <w:sz w:val="20"/>
        </w:rPr>
        <w:t>х</w:t>
      </w:r>
      <w:r w:rsidRPr="00CB4D94">
        <w:rPr>
          <w:rFonts w:ascii="Tahoma" w:hAnsi="Tahoma" w:cs="Tahoma"/>
          <w:sz w:val="20"/>
        </w:rPr>
        <w:t xml:space="preserve"> отношени</w:t>
      </w:r>
      <w:r w:rsidR="004A43E7">
        <w:rPr>
          <w:rFonts w:ascii="Tahoma" w:hAnsi="Tahoma" w:cs="Tahoma"/>
          <w:sz w:val="20"/>
        </w:rPr>
        <w:t>й</w:t>
      </w:r>
      <w:r w:rsidRPr="00CB4D94">
        <w:rPr>
          <w:rFonts w:ascii="Tahoma" w:hAnsi="Tahoma" w:cs="Tahoma"/>
          <w:sz w:val="20"/>
        </w:rPr>
        <w:t xml:space="preserve"> с местным населением регионов, в которых они работают на основе уважения, желания учиться и взаимной выгоды.</w:t>
      </w:r>
    </w:p>
    <w:p w14:paraId="7FEF776E" w14:textId="77777777" w:rsidR="00CB4D94" w:rsidRPr="00CB4D94" w:rsidRDefault="00CB4D94" w:rsidP="00CB4D94">
      <w:pPr>
        <w:pStyle w:val="20"/>
        <w:tabs>
          <w:tab w:val="left" w:pos="1134"/>
        </w:tabs>
        <w:ind w:left="567" w:firstLine="0"/>
        <w:rPr>
          <w:rFonts w:ascii="Tahoma" w:hAnsi="Tahoma" w:cs="Tahoma"/>
          <w:sz w:val="20"/>
        </w:rPr>
      </w:pPr>
      <w:r w:rsidRPr="00CB4D94">
        <w:rPr>
          <w:rFonts w:ascii="Tahoma" w:hAnsi="Tahoma" w:cs="Tahoma"/>
          <w:sz w:val="20"/>
        </w:rPr>
        <w:t xml:space="preserve">Мы настоятельно рекомендуем </w:t>
      </w:r>
      <w:r>
        <w:rPr>
          <w:rFonts w:ascii="Tahoma" w:hAnsi="Tahoma" w:cs="Tahoma"/>
          <w:sz w:val="20"/>
        </w:rPr>
        <w:t>Контрагентам</w:t>
      </w:r>
      <w:r w:rsidRPr="00CB4D94">
        <w:rPr>
          <w:rFonts w:ascii="Tahoma" w:hAnsi="Tahoma" w:cs="Tahoma"/>
          <w:sz w:val="20"/>
        </w:rPr>
        <w:t>:</w:t>
      </w:r>
    </w:p>
    <w:p w14:paraId="20C5A748" w14:textId="77777777" w:rsidR="00CB4D94" w:rsidRPr="00CB4D94" w:rsidRDefault="00CB4D94" w:rsidP="00937487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CB4D94">
        <w:rPr>
          <w:rFonts w:ascii="Tahoma" w:hAnsi="Tahoma" w:cs="Tahoma"/>
          <w:sz w:val="20"/>
        </w:rPr>
        <w:t>Поддерживать принципы, изложенные во Всеобщей декларации прав человека;</w:t>
      </w:r>
    </w:p>
    <w:p w14:paraId="59AF336C" w14:textId="77777777" w:rsidR="00CB4D94" w:rsidRPr="00CB4D94" w:rsidRDefault="00CB4D94" w:rsidP="00937487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CB4D94">
        <w:rPr>
          <w:rFonts w:ascii="Tahoma" w:hAnsi="Tahoma" w:cs="Tahoma"/>
          <w:sz w:val="20"/>
        </w:rPr>
        <w:t>Уважать человеческое достоинство и права частных лиц и сообществ, связанных с их предприятиями;</w:t>
      </w:r>
    </w:p>
    <w:p w14:paraId="31548DE7" w14:textId="77777777" w:rsidR="00CB4D94" w:rsidRPr="00CB4D94" w:rsidRDefault="00CB4D94" w:rsidP="00937487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CB4D94">
        <w:rPr>
          <w:rFonts w:ascii="Tahoma" w:hAnsi="Tahoma" w:cs="Tahoma"/>
          <w:sz w:val="20"/>
        </w:rPr>
        <w:t>Вносить вклад в экономическое и социальное и образовательное благосостояние местных сообществ;</w:t>
      </w:r>
    </w:p>
    <w:p w14:paraId="5ECAB3F6" w14:textId="16060393" w:rsidR="00D64C2C" w:rsidRPr="00CB4D94" w:rsidRDefault="00CB4D94" w:rsidP="00E56B95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CB4D94">
        <w:rPr>
          <w:rFonts w:ascii="Tahoma" w:hAnsi="Tahoma" w:cs="Tahoma"/>
          <w:sz w:val="20"/>
        </w:rPr>
        <w:t>Учитывать воздействие на местные сообщества при найме, использовании и размещении персонала</w:t>
      </w:r>
      <w:r w:rsidR="00DE0989">
        <w:rPr>
          <w:rFonts w:ascii="Tahoma" w:hAnsi="Tahoma" w:cs="Tahoma"/>
          <w:sz w:val="20"/>
        </w:rPr>
        <w:t>.</w:t>
      </w:r>
    </w:p>
    <w:p w14:paraId="2166CE18" w14:textId="77777777" w:rsidR="00CB4D94" w:rsidRPr="00CB4D94" w:rsidRDefault="00CB4D94" w:rsidP="00CB4D94">
      <w:pPr>
        <w:pStyle w:val="1"/>
        <w:rPr>
          <w:rFonts w:ascii="Tahoma" w:hAnsi="Tahoma" w:cs="Tahoma"/>
          <w:sz w:val="20"/>
          <w:szCs w:val="20"/>
        </w:rPr>
      </w:pPr>
      <w:bookmarkStart w:id="22" w:name="_Toc103938572"/>
      <w:r w:rsidRPr="00CB4D94">
        <w:rPr>
          <w:rFonts w:ascii="Tahoma" w:hAnsi="Tahoma" w:cs="Tahoma"/>
          <w:sz w:val="20"/>
          <w:szCs w:val="20"/>
        </w:rPr>
        <w:lastRenderedPageBreak/>
        <w:t>Экологическая ответственность</w:t>
      </w:r>
      <w:bookmarkEnd w:id="22"/>
    </w:p>
    <w:p w14:paraId="7FFD2D81" w14:textId="77777777" w:rsidR="00CB4D94" w:rsidRPr="00CB4D94" w:rsidRDefault="00CB4D94" w:rsidP="007F7074">
      <w:pPr>
        <w:pStyle w:val="20"/>
        <w:tabs>
          <w:tab w:val="num" w:pos="0"/>
          <w:tab w:val="left" w:pos="1134"/>
        </w:tabs>
        <w:ind w:left="0" w:firstLine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Контрагенты</w:t>
      </w:r>
      <w:r w:rsidRPr="00CB4D94">
        <w:rPr>
          <w:rFonts w:ascii="Tahoma" w:hAnsi="Tahoma" w:cs="Tahoma"/>
          <w:sz w:val="20"/>
        </w:rPr>
        <w:t xml:space="preserve"> </w:t>
      </w:r>
      <w:r w:rsidR="004A43E7">
        <w:rPr>
          <w:rFonts w:ascii="Tahoma" w:hAnsi="Tahoma" w:cs="Tahoma"/>
          <w:sz w:val="20"/>
        </w:rPr>
        <w:t>принимают меры</w:t>
      </w:r>
      <w:r w:rsidR="004A43E7" w:rsidRPr="00CB4D94">
        <w:rPr>
          <w:rFonts w:ascii="Tahoma" w:hAnsi="Tahoma" w:cs="Tahoma"/>
          <w:sz w:val="20"/>
        </w:rPr>
        <w:t xml:space="preserve"> </w:t>
      </w:r>
      <w:r w:rsidRPr="00CB4D94">
        <w:rPr>
          <w:rFonts w:ascii="Tahoma" w:hAnsi="Tahoma" w:cs="Tahoma"/>
          <w:sz w:val="20"/>
        </w:rPr>
        <w:t xml:space="preserve">к защите окружающей среды и </w:t>
      </w:r>
      <w:r w:rsidR="004A43E7" w:rsidRPr="00CB4D94">
        <w:rPr>
          <w:rFonts w:ascii="Tahoma" w:hAnsi="Tahoma" w:cs="Tahoma"/>
          <w:sz w:val="20"/>
        </w:rPr>
        <w:t>выполня</w:t>
      </w:r>
      <w:r w:rsidR="004A43E7">
        <w:rPr>
          <w:rFonts w:ascii="Tahoma" w:hAnsi="Tahoma" w:cs="Tahoma"/>
          <w:sz w:val="20"/>
        </w:rPr>
        <w:t>ют</w:t>
      </w:r>
      <w:r w:rsidR="004A43E7" w:rsidRPr="00CB4D94">
        <w:rPr>
          <w:rFonts w:ascii="Tahoma" w:hAnsi="Tahoma" w:cs="Tahoma"/>
          <w:sz w:val="20"/>
        </w:rPr>
        <w:t xml:space="preserve"> </w:t>
      </w:r>
      <w:r w:rsidRPr="00CB4D94">
        <w:rPr>
          <w:rFonts w:ascii="Tahoma" w:hAnsi="Tahoma" w:cs="Tahoma"/>
          <w:sz w:val="20"/>
        </w:rPr>
        <w:t>свою работу экологически ответственным образом.</w:t>
      </w:r>
    </w:p>
    <w:p w14:paraId="2EC7B64F" w14:textId="77777777" w:rsidR="00CB4D94" w:rsidRPr="00CB4D94" w:rsidRDefault="004A43E7" w:rsidP="00CB4D94">
      <w:pPr>
        <w:pStyle w:val="20"/>
        <w:tabs>
          <w:tab w:val="left" w:pos="1134"/>
        </w:tabs>
        <w:ind w:left="567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Контрагентам</w:t>
      </w:r>
      <w:r w:rsidRPr="00CB4D94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необходимо</w:t>
      </w:r>
      <w:r w:rsidR="00CB4D94" w:rsidRPr="00CB4D94">
        <w:rPr>
          <w:rFonts w:ascii="Tahoma" w:hAnsi="Tahoma" w:cs="Tahoma"/>
          <w:sz w:val="20"/>
        </w:rPr>
        <w:t>:</w:t>
      </w:r>
    </w:p>
    <w:p w14:paraId="3EA9C5B2" w14:textId="77777777" w:rsidR="00CB4D94" w:rsidRPr="00CB4D94" w:rsidRDefault="00CB4D94" w:rsidP="00937487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CB4D94">
        <w:rPr>
          <w:rFonts w:ascii="Tahoma" w:hAnsi="Tahoma" w:cs="Tahoma"/>
          <w:sz w:val="20"/>
        </w:rPr>
        <w:t>Иметь соответствующую экологическую политику или соответствовать требованиям экологических</w:t>
      </w:r>
      <w:r>
        <w:rPr>
          <w:rFonts w:ascii="Tahoma" w:hAnsi="Tahoma" w:cs="Tahoma"/>
          <w:sz w:val="20"/>
        </w:rPr>
        <w:t xml:space="preserve"> </w:t>
      </w:r>
      <w:r w:rsidRPr="00CB4D94">
        <w:rPr>
          <w:rFonts w:ascii="Tahoma" w:hAnsi="Tahoma" w:cs="Tahoma"/>
          <w:sz w:val="20"/>
        </w:rPr>
        <w:t>стандартов Общества;</w:t>
      </w:r>
    </w:p>
    <w:p w14:paraId="12122511" w14:textId="77777777" w:rsidR="00CB4D94" w:rsidRPr="00CB4D94" w:rsidRDefault="00CB4D94" w:rsidP="00937487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CB4D94">
        <w:rPr>
          <w:rFonts w:ascii="Tahoma" w:hAnsi="Tahoma" w:cs="Tahoma"/>
          <w:sz w:val="20"/>
        </w:rPr>
        <w:t>Соблюдать применимое законодательство в сфере охраны окружающей среды при предоставлении услуг и / или закупках;</w:t>
      </w:r>
    </w:p>
    <w:p w14:paraId="5D24CA20" w14:textId="77777777" w:rsidR="00CB4D94" w:rsidRPr="00CB4D94" w:rsidRDefault="00CB4D94" w:rsidP="00937487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CB4D94">
        <w:rPr>
          <w:rFonts w:ascii="Tahoma" w:hAnsi="Tahoma" w:cs="Tahoma"/>
          <w:sz w:val="20"/>
        </w:rPr>
        <w:t xml:space="preserve">Сотрудничать с </w:t>
      </w:r>
      <w:r>
        <w:rPr>
          <w:rFonts w:ascii="Tahoma" w:hAnsi="Tahoma" w:cs="Tahoma"/>
          <w:sz w:val="20"/>
        </w:rPr>
        <w:t>Обществом</w:t>
      </w:r>
      <w:r w:rsidRPr="00CB4D94">
        <w:rPr>
          <w:rFonts w:ascii="Tahoma" w:hAnsi="Tahoma" w:cs="Tahoma"/>
          <w:sz w:val="20"/>
        </w:rPr>
        <w:t xml:space="preserve"> для выявления возможностей по оптимизации и улучшению подходов к охране окружающей среды, уделяя особое внимание сокращению:</w:t>
      </w:r>
    </w:p>
    <w:p w14:paraId="676B1C5E" w14:textId="77777777" w:rsidR="00CB4D94" w:rsidRPr="00CB4D94" w:rsidRDefault="00CB4D94" w:rsidP="00937487">
      <w:pPr>
        <w:pStyle w:val="20"/>
        <w:numPr>
          <w:ilvl w:val="1"/>
          <w:numId w:val="11"/>
        </w:numPr>
        <w:tabs>
          <w:tab w:val="left" w:pos="1134"/>
        </w:tabs>
        <w:rPr>
          <w:rFonts w:ascii="Tahoma" w:hAnsi="Tahoma" w:cs="Tahoma"/>
          <w:sz w:val="20"/>
        </w:rPr>
      </w:pPr>
      <w:r w:rsidRPr="00CB4D94">
        <w:rPr>
          <w:rFonts w:ascii="Tahoma" w:hAnsi="Tahoma" w:cs="Tahoma"/>
          <w:sz w:val="20"/>
        </w:rPr>
        <w:t>потребления электроэнергии;</w:t>
      </w:r>
    </w:p>
    <w:p w14:paraId="132C2DD3" w14:textId="77777777" w:rsidR="00CB4D94" w:rsidRPr="00CB4D94" w:rsidRDefault="00CB4D94" w:rsidP="00937487">
      <w:pPr>
        <w:pStyle w:val="20"/>
        <w:numPr>
          <w:ilvl w:val="1"/>
          <w:numId w:val="11"/>
        </w:numPr>
        <w:tabs>
          <w:tab w:val="left" w:pos="1134"/>
        </w:tabs>
        <w:rPr>
          <w:rFonts w:ascii="Tahoma" w:hAnsi="Tahoma" w:cs="Tahoma"/>
          <w:sz w:val="20"/>
        </w:rPr>
      </w:pPr>
      <w:r w:rsidRPr="00CB4D94">
        <w:rPr>
          <w:rFonts w:ascii="Tahoma" w:hAnsi="Tahoma" w:cs="Tahoma"/>
          <w:sz w:val="20"/>
        </w:rPr>
        <w:t>выбросов парниковых газов;</w:t>
      </w:r>
    </w:p>
    <w:p w14:paraId="20E6ABCE" w14:textId="77777777" w:rsidR="00CB4D94" w:rsidRPr="00CB4D94" w:rsidRDefault="00CB4D94" w:rsidP="00937487">
      <w:pPr>
        <w:pStyle w:val="20"/>
        <w:numPr>
          <w:ilvl w:val="1"/>
          <w:numId w:val="11"/>
        </w:numPr>
        <w:tabs>
          <w:tab w:val="left" w:pos="1134"/>
        </w:tabs>
        <w:rPr>
          <w:rFonts w:ascii="Tahoma" w:hAnsi="Tahoma" w:cs="Tahoma"/>
          <w:sz w:val="20"/>
        </w:rPr>
      </w:pPr>
      <w:r w:rsidRPr="00CB4D94">
        <w:rPr>
          <w:rFonts w:ascii="Tahoma" w:hAnsi="Tahoma" w:cs="Tahoma"/>
          <w:sz w:val="20"/>
        </w:rPr>
        <w:t>использованию чистой воды;</w:t>
      </w:r>
    </w:p>
    <w:p w14:paraId="4C59C17F" w14:textId="77777777" w:rsidR="00CB4D94" w:rsidRPr="00CB4D94" w:rsidRDefault="00CB4D94" w:rsidP="00937487">
      <w:pPr>
        <w:pStyle w:val="20"/>
        <w:numPr>
          <w:ilvl w:val="1"/>
          <w:numId w:val="11"/>
        </w:numPr>
        <w:tabs>
          <w:tab w:val="left" w:pos="1134"/>
        </w:tabs>
        <w:rPr>
          <w:rFonts w:ascii="Tahoma" w:hAnsi="Tahoma" w:cs="Tahoma"/>
          <w:sz w:val="20"/>
        </w:rPr>
      </w:pPr>
      <w:r w:rsidRPr="00CB4D94">
        <w:rPr>
          <w:rFonts w:ascii="Tahoma" w:hAnsi="Tahoma" w:cs="Tahoma"/>
          <w:sz w:val="20"/>
        </w:rPr>
        <w:t>использованию опасных материалов;</w:t>
      </w:r>
    </w:p>
    <w:p w14:paraId="2A60FFCD" w14:textId="0F50268C" w:rsidR="00CB4D94" w:rsidRDefault="00CB4D94" w:rsidP="00937487">
      <w:pPr>
        <w:pStyle w:val="20"/>
        <w:numPr>
          <w:ilvl w:val="1"/>
          <w:numId w:val="11"/>
        </w:numPr>
        <w:tabs>
          <w:tab w:val="left" w:pos="1134"/>
        </w:tabs>
        <w:rPr>
          <w:rFonts w:ascii="Tahoma" w:hAnsi="Tahoma" w:cs="Tahoma"/>
          <w:sz w:val="20"/>
        </w:rPr>
      </w:pPr>
      <w:r w:rsidRPr="00CB4D94">
        <w:rPr>
          <w:rFonts w:ascii="Tahoma" w:hAnsi="Tahoma" w:cs="Tahoma"/>
          <w:sz w:val="20"/>
        </w:rPr>
        <w:t>выбросов в атмосферу и сбросов сточных вод</w:t>
      </w:r>
      <w:r w:rsidR="00FF6F7A">
        <w:rPr>
          <w:rFonts w:ascii="Tahoma" w:hAnsi="Tahoma" w:cs="Tahoma"/>
          <w:sz w:val="20"/>
        </w:rPr>
        <w:t>;</w:t>
      </w:r>
    </w:p>
    <w:p w14:paraId="66422D11" w14:textId="77777777" w:rsidR="00D64C2C" w:rsidRPr="00E56B95" w:rsidRDefault="00D64C2C" w:rsidP="00E56B95">
      <w:pPr>
        <w:pStyle w:val="20"/>
        <w:numPr>
          <w:ilvl w:val="1"/>
          <w:numId w:val="11"/>
        </w:numPr>
        <w:tabs>
          <w:tab w:val="left" w:pos="1134"/>
        </w:tabs>
        <w:rPr>
          <w:rFonts w:ascii="Tahoma" w:hAnsi="Tahoma" w:cs="Tahoma"/>
          <w:sz w:val="20"/>
        </w:rPr>
      </w:pPr>
      <w:r w:rsidRPr="00E56B95">
        <w:rPr>
          <w:rFonts w:ascii="Tahoma" w:hAnsi="Tahoma" w:cs="Tahoma"/>
          <w:sz w:val="20"/>
        </w:rPr>
        <w:t>образования отходов.</w:t>
      </w:r>
    </w:p>
    <w:p w14:paraId="759AF8B6" w14:textId="77777777" w:rsidR="00D64C2C" w:rsidRPr="00E56B95" w:rsidRDefault="00D64C2C" w:rsidP="00E56B95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E56B95">
        <w:rPr>
          <w:rFonts w:ascii="Tahoma" w:hAnsi="Tahoma" w:cs="Tahoma"/>
          <w:sz w:val="20"/>
        </w:rPr>
        <w:t>Проводить комплексную оценку воздействий своих объектов и определять возможное негативное воздействие на биологическое разнообразие.</w:t>
      </w:r>
    </w:p>
    <w:p w14:paraId="55444FDB" w14:textId="77777777" w:rsidR="00D64C2C" w:rsidRPr="00E56B95" w:rsidRDefault="00D64C2C" w:rsidP="00E56B95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E56B95">
        <w:rPr>
          <w:rFonts w:ascii="Tahoma" w:hAnsi="Tahoma" w:cs="Tahoma"/>
          <w:sz w:val="20"/>
        </w:rPr>
        <w:t>Идентифицировать все опасные материалы, химикаты и вещества и обеспечить их безопасную обработку, перемещение, хранение, переработку, повторное использование и утилизацию. Обеспечить строгое соблюдение всех применимых законов и правил, относящихся к опасным материалам, химикатам и веществам.</w:t>
      </w:r>
    </w:p>
    <w:p w14:paraId="1843101A" w14:textId="77777777" w:rsidR="00CB4D94" w:rsidRPr="00CB4D94" w:rsidRDefault="00CB4D94" w:rsidP="00CB4D94">
      <w:pPr>
        <w:pStyle w:val="1"/>
        <w:rPr>
          <w:rFonts w:ascii="Tahoma" w:hAnsi="Tahoma" w:cs="Tahoma"/>
          <w:sz w:val="20"/>
          <w:szCs w:val="20"/>
        </w:rPr>
      </w:pPr>
      <w:bookmarkStart w:id="23" w:name="_Toc103938573"/>
      <w:r w:rsidRPr="00CB4D94">
        <w:rPr>
          <w:rFonts w:ascii="Tahoma" w:hAnsi="Tahoma" w:cs="Tahoma"/>
          <w:sz w:val="20"/>
          <w:szCs w:val="20"/>
        </w:rPr>
        <w:t>Антимонопольное регулирование и конкуренция</w:t>
      </w:r>
      <w:bookmarkEnd w:id="23"/>
    </w:p>
    <w:p w14:paraId="5FCD7FD9" w14:textId="77777777" w:rsidR="00CB4D94" w:rsidRPr="00CB4D94" w:rsidRDefault="007F7074" w:rsidP="007F7074">
      <w:pPr>
        <w:pStyle w:val="20"/>
        <w:tabs>
          <w:tab w:val="num" w:pos="0"/>
          <w:tab w:val="left" w:pos="1134"/>
        </w:tabs>
        <w:ind w:left="0" w:firstLine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Контрагенты</w:t>
      </w:r>
      <w:r w:rsidR="00CB4D94" w:rsidRPr="00CB4D94">
        <w:rPr>
          <w:rFonts w:ascii="Tahoma" w:hAnsi="Tahoma" w:cs="Tahoma"/>
          <w:sz w:val="20"/>
        </w:rPr>
        <w:t xml:space="preserve"> придержива</w:t>
      </w:r>
      <w:r w:rsidR="008F2EB6">
        <w:rPr>
          <w:rFonts w:ascii="Tahoma" w:hAnsi="Tahoma" w:cs="Tahoma"/>
          <w:sz w:val="20"/>
        </w:rPr>
        <w:t>ются</w:t>
      </w:r>
      <w:r w:rsidR="00CB4D94" w:rsidRPr="00CB4D94">
        <w:rPr>
          <w:rFonts w:ascii="Tahoma" w:hAnsi="Tahoma" w:cs="Tahoma"/>
          <w:sz w:val="20"/>
        </w:rPr>
        <w:t xml:space="preserve"> честной практики ведения бизнеса и </w:t>
      </w:r>
      <w:r w:rsidR="008F2EB6" w:rsidRPr="00CB4D94">
        <w:rPr>
          <w:rFonts w:ascii="Tahoma" w:hAnsi="Tahoma" w:cs="Tahoma"/>
          <w:sz w:val="20"/>
        </w:rPr>
        <w:t>соблюд</w:t>
      </w:r>
      <w:r w:rsidR="008F2EB6">
        <w:rPr>
          <w:rFonts w:ascii="Tahoma" w:hAnsi="Tahoma" w:cs="Tahoma"/>
          <w:sz w:val="20"/>
        </w:rPr>
        <w:t>ения</w:t>
      </w:r>
      <w:r w:rsidR="008F2EB6" w:rsidRPr="00CB4D94">
        <w:rPr>
          <w:rFonts w:ascii="Tahoma" w:hAnsi="Tahoma" w:cs="Tahoma"/>
          <w:sz w:val="20"/>
        </w:rPr>
        <w:t xml:space="preserve"> </w:t>
      </w:r>
      <w:r w:rsidR="00CB4D94" w:rsidRPr="00CB4D94">
        <w:rPr>
          <w:rFonts w:ascii="Tahoma" w:hAnsi="Tahoma" w:cs="Tahoma"/>
          <w:sz w:val="20"/>
        </w:rPr>
        <w:t>антимонопольно</w:t>
      </w:r>
      <w:r w:rsidR="008F2EB6">
        <w:rPr>
          <w:rFonts w:ascii="Tahoma" w:hAnsi="Tahoma" w:cs="Tahoma"/>
          <w:sz w:val="20"/>
        </w:rPr>
        <w:t>го</w:t>
      </w:r>
      <w:r w:rsidR="00CB4D94" w:rsidRPr="00CB4D94">
        <w:rPr>
          <w:rFonts w:ascii="Tahoma" w:hAnsi="Tahoma" w:cs="Tahoma"/>
          <w:sz w:val="20"/>
        </w:rPr>
        <w:t xml:space="preserve"> законодательств</w:t>
      </w:r>
      <w:r w:rsidR="008F2EB6">
        <w:rPr>
          <w:rFonts w:ascii="Tahoma" w:hAnsi="Tahoma" w:cs="Tahoma"/>
          <w:sz w:val="20"/>
        </w:rPr>
        <w:t>а</w:t>
      </w:r>
      <w:r w:rsidR="00CB4D94" w:rsidRPr="00CB4D94">
        <w:rPr>
          <w:rFonts w:ascii="Tahoma" w:hAnsi="Tahoma" w:cs="Tahoma"/>
          <w:sz w:val="20"/>
        </w:rPr>
        <w:t xml:space="preserve"> </w:t>
      </w:r>
      <w:r w:rsidR="009869A8">
        <w:rPr>
          <w:rFonts w:ascii="Tahoma" w:hAnsi="Tahoma" w:cs="Tahoma"/>
          <w:sz w:val="20"/>
        </w:rPr>
        <w:t xml:space="preserve">Российской Федерации </w:t>
      </w:r>
      <w:r w:rsidR="004A3346">
        <w:rPr>
          <w:rFonts w:ascii="Tahoma" w:hAnsi="Tahoma" w:cs="Tahoma"/>
          <w:sz w:val="20"/>
        </w:rPr>
        <w:t>и ины</w:t>
      </w:r>
      <w:r w:rsidR="008F2EB6">
        <w:rPr>
          <w:rFonts w:ascii="Tahoma" w:hAnsi="Tahoma" w:cs="Tahoma"/>
          <w:sz w:val="20"/>
        </w:rPr>
        <w:t>х</w:t>
      </w:r>
      <w:r w:rsidR="004A3346">
        <w:rPr>
          <w:rFonts w:ascii="Tahoma" w:hAnsi="Tahoma" w:cs="Tahoma"/>
          <w:sz w:val="20"/>
        </w:rPr>
        <w:t xml:space="preserve"> нормативны</w:t>
      </w:r>
      <w:r w:rsidR="008F2EB6">
        <w:rPr>
          <w:rFonts w:ascii="Tahoma" w:hAnsi="Tahoma" w:cs="Tahoma"/>
          <w:sz w:val="20"/>
        </w:rPr>
        <w:t>х</w:t>
      </w:r>
      <w:r w:rsidR="004A3346">
        <w:rPr>
          <w:rFonts w:ascii="Tahoma" w:hAnsi="Tahoma" w:cs="Tahoma"/>
          <w:sz w:val="20"/>
        </w:rPr>
        <w:t xml:space="preserve"> правовы</w:t>
      </w:r>
      <w:r w:rsidR="008F2EB6">
        <w:rPr>
          <w:rFonts w:ascii="Tahoma" w:hAnsi="Tahoma" w:cs="Tahoma"/>
          <w:sz w:val="20"/>
        </w:rPr>
        <w:t>х</w:t>
      </w:r>
      <w:r w:rsidR="004A3346">
        <w:rPr>
          <w:rFonts w:ascii="Tahoma" w:hAnsi="Tahoma" w:cs="Tahoma"/>
          <w:sz w:val="20"/>
        </w:rPr>
        <w:t xml:space="preserve"> акт</w:t>
      </w:r>
      <w:r w:rsidR="008F2EB6">
        <w:rPr>
          <w:rFonts w:ascii="Tahoma" w:hAnsi="Tahoma" w:cs="Tahoma"/>
          <w:sz w:val="20"/>
        </w:rPr>
        <w:t>ов</w:t>
      </w:r>
      <w:r w:rsidR="004A3346">
        <w:rPr>
          <w:rFonts w:ascii="Tahoma" w:hAnsi="Tahoma" w:cs="Tahoma"/>
          <w:sz w:val="20"/>
        </w:rPr>
        <w:t xml:space="preserve"> о защите конкуренции. </w:t>
      </w:r>
    </w:p>
    <w:p w14:paraId="69AE8FD5" w14:textId="77777777" w:rsidR="00CB4D94" w:rsidRPr="00CB4D94" w:rsidRDefault="00CB4D94" w:rsidP="00CB4D94">
      <w:pPr>
        <w:pStyle w:val="1"/>
        <w:rPr>
          <w:rFonts w:ascii="Tahoma" w:hAnsi="Tahoma" w:cs="Tahoma"/>
          <w:sz w:val="20"/>
          <w:szCs w:val="20"/>
        </w:rPr>
      </w:pPr>
      <w:bookmarkStart w:id="24" w:name="_Toc103938574"/>
      <w:r w:rsidRPr="00CB4D94">
        <w:rPr>
          <w:rFonts w:ascii="Tahoma" w:hAnsi="Tahoma" w:cs="Tahoma"/>
          <w:sz w:val="20"/>
          <w:szCs w:val="20"/>
        </w:rPr>
        <w:t>Несоблюдение Кодекса</w:t>
      </w:r>
      <w:bookmarkEnd w:id="24"/>
    </w:p>
    <w:p w14:paraId="68D0BCB6" w14:textId="130028C2" w:rsidR="00CB4D94" w:rsidRPr="00CB4D94" w:rsidRDefault="003769D3" w:rsidP="007F7074">
      <w:pPr>
        <w:pStyle w:val="20"/>
        <w:tabs>
          <w:tab w:val="num" w:pos="0"/>
          <w:tab w:val="left" w:pos="1134"/>
        </w:tabs>
        <w:ind w:left="0" w:firstLine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В случае выявления несоблюдения Контрагентом</w:t>
      </w:r>
      <w:r w:rsidRPr="00CB4D94">
        <w:rPr>
          <w:rFonts w:ascii="Tahoma" w:hAnsi="Tahoma" w:cs="Tahoma"/>
          <w:sz w:val="20"/>
        </w:rPr>
        <w:t xml:space="preserve"> настоящего Кодекса и не устран</w:t>
      </w:r>
      <w:r>
        <w:rPr>
          <w:rFonts w:ascii="Tahoma" w:hAnsi="Tahoma" w:cs="Tahoma"/>
          <w:sz w:val="20"/>
        </w:rPr>
        <w:t>ения</w:t>
      </w:r>
      <w:r w:rsidRPr="00CB4D94">
        <w:rPr>
          <w:rFonts w:ascii="Tahoma" w:hAnsi="Tahoma" w:cs="Tahoma"/>
          <w:sz w:val="20"/>
        </w:rPr>
        <w:t xml:space="preserve"> таки</w:t>
      </w:r>
      <w:r>
        <w:rPr>
          <w:rFonts w:ascii="Tahoma" w:hAnsi="Tahoma" w:cs="Tahoma"/>
          <w:sz w:val="20"/>
        </w:rPr>
        <w:t>х</w:t>
      </w:r>
      <w:r w:rsidRPr="00CB4D94">
        <w:rPr>
          <w:rFonts w:ascii="Tahoma" w:hAnsi="Tahoma" w:cs="Tahoma"/>
          <w:sz w:val="20"/>
        </w:rPr>
        <w:t xml:space="preserve"> нарушени</w:t>
      </w:r>
      <w:r>
        <w:rPr>
          <w:rFonts w:ascii="Tahoma" w:hAnsi="Tahoma" w:cs="Tahoma"/>
          <w:sz w:val="20"/>
        </w:rPr>
        <w:t>й</w:t>
      </w:r>
      <w:r w:rsidRPr="00CB4D94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 xml:space="preserve">Компания оставляет за собой право приостановить или прекратить сотрудничество </w:t>
      </w:r>
      <w:r w:rsidRPr="00CB4D94">
        <w:rPr>
          <w:rFonts w:ascii="Tahoma" w:hAnsi="Tahoma" w:cs="Tahoma"/>
          <w:sz w:val="20"/>
        </w:rPr>
        <w:t>и будущи</w:t>
      </w:r>
      <w:r>
        <w:rPr>
          <w:rFonts w:ascii="Tahoma" w:hAnsi="Tahoma" w:cs="Tahoma"/>
          <w:sz w:val="20"/>
        </w:rPr>
        <w:t>е</w:t>
      </w:r>
      <w:r w:rsidRPr="00CB4D94">
        <w:rPr>
          <w:rFonts w:ascii="Tahoma" w:hAnsi="Tahoma" w:cs="Tahoma"/>
          <w:sz w:val="20"/>
        </w:rPr>
        <w:t xml:space="preserve"> отношени</w:t>
      </w:r>
      <w:r w:rsidR="00E56B95">
        <w:rPr>
          <w:rFonts w:ascii="Tahoma" w:hAnsi="Tahoma" w:cs="Tahoma"/>
          <w:sz w:val="20"/>
        </w:rPr>
        <w:t>я</w:t>
      </w:r>
      <w:r w:rsidRPr="00CB4D94">
        <w:rPr>
          <w:rFonts w:ascii="Tahoma" w:hAnsi="Tahoma" w:cs="Tahoma"/>
          <w:sz w:val="20"/>
        </w:rPr>
        <w:t xml:space="preserve"> с </w:t>
      </w:r>
      <w:r>
        <w:rPr>
          <w:rFonts w:ascii="Tahoma" w:hAnsi="Tahoma" w:cs="Tahoma"/>
          <w:sz w:val="20"/>
        </w:rPr>
        <w:t>таким Контрагентом.</w:t>
      </w:r>
    </w:p>
    <w:p w14:paraId="2AE48642" w14:textId="77777777" w:rsidR="00CB4D94" w:rsidRPr="007F7074" w:rsidRDefault="00CB4D94" w:rsidP="007F7074">
      <w:pPr>
        <w:pStyle w:val="1"/>
        <w:rPr>
          <w:rFonts w:ascii="Tahoma" w:hAnsi="Tahoma" w:cs="Tahoma"/>
          <w:sz w:val="20"/>
          <w:szCs w:val="20"/>
        </w:rPr>
      </w:pPr>
      <w:bookmarkStart w:id="25" w:name="_Toc103938575"/>
      <w:r w:rsidRPr="007F7074">
        <w:rPr>
          <w:rFonts w:ascii="Tahoma" w:hAnsi="Tahoma" w:cs="Tahoma"/>
          <w:sz w:val="20"/>
          <w:szCs w:val="20"/>
        </w:rPr>
        <w:lastRenderedPageBreak/>
        <w:t>Применение Кодекса</w:t>
      </w:r>
      <w:bookmarkEnd w:id="25"/>
    </w:p>
    <w:p w14:paraId="1BFF5A49" w14:textId="77777777" w:rsidR="00CB4D94" w:rsidRPr="00CB4D94" w:rsidRDefault="00CB4D94" w:rsidP="007F7074">
      <w:pPr>
        <w:pStyle w:val="20"/>
        <w:tabs>
          <w:tab w:val="num" w:pos="0"/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CB4D94">
        <w:rPr>
          <w:rFonts w:ascii="Tahoma" w:hAnsi="Tahoma" w:cs="Tahoma"/>
          <w:sz w:val="20"/>
        </w:rPr>
        <w:t xml:space="preserve">Успешное внедрение </w:t>
      </w:r>
      <w:r w:rsidR="00933BEF">
        <w:rPr>
          <w:rFonts w:ascii="Tahoma" w:hAnsi="Tahoma" w:cs="Tahoma"/>
          <w:sz w:val="20"/>
        </w:rPr>
        <w:t xml:space="preserve">Кодекса </w:t>
      </w:r>
      <w:r w:rsidR="008F2EB6">
        <w:rPr>
          <w:rFonts w:ascii="Tahoma" w:hAnsi="Tahoma" w:cs="Tahoma"/>
          <w:sz w:val="20"/>
        </w:rPr>
        <w:t>способствует</w:t>
      </w:r>
      <w:r w:rsidRPr="00CB4D94">
        <w:rPr>
          <w:rFonts w:ascii="Tahoma" w:hAnsi="Tahoma" w:cs="Tahoma"/>
          <w:sz w:val="20"/>
        </w:rPr>
        <w:t xml:space="preserve"> снижению рисков для </w:t>
      </w:r>
      <w:r w:rsidR="007F7074">
        <w:rPr>
          <w:rFonts w:ascii="Tahoma" w:hAnsi="Tahoma" w:cs="Tahoma"/>
          <w:sz w:val="20"/>
        </w:rPr>
        <w:t>Общества</w:t>
      </w:r>
      <w:r w:rsidRPr="00CB4D94">
        <w:rPr>
          <w:rFonts w:ascii="Tahoma" w:hAnsi="Tahoma" w:cs="Tahoma"/>
          <w:sz w:val="20"/>
        </w:rPr>
        <w:t xml:space="preserve"> и </w:t>
      </w:r>
      <w:r w:rsidR="007F7074">
        <w:rPr>
          <w:rFonts w:ascii="Tahoma" w:hAnsi="Tahoma" w:cs="Tahoma"/>
          <w:sz w:val="20"/>
        </w:rPr>
        <w:t>Контрагентов</w:t>
      </w:r>
      <w:r w:rsidRPr="00CB4D94">
        <w:rPr>
          <w:rFonts w:ascii="Tahoma" w:hAnsi="Tahoma" w:cs="Tahoma"/>
          <w:sz w:val="20"/>
        </w:rPr>
        <w:t>, а также к повышению осведомленности об устойчивом развитии и соответствующих показателях во всей цепочке создания стоимости.</w:t>
      </w:r>
    </w:p>
    <w:p w14:paraId="2E3760DC" w14:textId="77777777" w:rsidR="00CB4D94" w:rsidRPr="00CB4D94" w:rsidRDefault="00CB4D94" w:rsidP="007F7074">
      <w:pPr>
        <w:pStyle w:val="20"/>
        <w:tabs>
          <w:tab w:val="num" w:pos="0"/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CB4D94">
        <w:rPr>
          <w:rFonts w:ascii="Tahoma" w:hAnsi="Tahoma" w:cs="Tahoma"/>
          <w:sz w:val="20"/>
        </w:rPr>
        <w:t xml:space="preserve">При выборе </w:t>
      </w:r>
      <w:r w:rsidR="007F7074">
        <w:rPr>
          <w:rFonts w:ascii="Tahoma" w:hAnsi="Tahoma" w:cs="Tahoma"/>
          <w:sz w:val="20"/>
        </w:rPr>
        <w:t>Контрагентов</w:t>
      </w:r>
      <w:r w:rsidRPr="00CB4D94">
        <w:rPr>
          <w:rFonts w:ascii="Tahoma" w:hAnsi="Tahoma" w:cs="Tahoma"/>
          <w:sz w:val="20"/>
        </w:rPr>
        <w:t xml:space="preserve"> </w:t>
      </w:r>
      <w:r w:rsidR="007F7074">
        <w:rPr>
          <w:rFonts w:ascii="Tahoma" w:hAnsi="Tahoma" w:cs="Tahoma"/>
          <w:sz w:val="20"/>
        </w:rPr>
        <w:t xml:space="preserve">Общество </w:t>
      </w:r>
      <w:r w:rsidR="008F2EB6">
        <w:rPr>
          <w:rFonts w:ascii="Tahoma" w:hAnsi="Tahoma" w:cs="Tahoma"/>
          <w:sz w:val="20"/>
        </w:rPr>
        <w:t>имеет право</w:t>
      </w:r>
      <w:r w:rsidR="008F2EB6" w:rsidRPr="00CB4D94">
        <w:rPr>
          <w:rFonts w:ascii="Tahoma" w:hAnsi="Tahoma" w:cs="Tahoma"/>
          <w:sz w:val="20"/>
        </w:rPr>
        <w:t xml:space="preserve"> </w:t>
      </w:r>
      <w:r w:rsidRPr="00CB4D94">
        <w:rPr>
          <w:rFonts w:ascii="Tahoma" w:hAnsi="Tahoma" w:cs="Tahoma"/>
          <w:sz w:val="20"/>
        </w:rPr>
        <w:t xml:space="preserve">отдавать предпочтение, учитывая </w:t>
      </w:r>
      <w:r w:rsidR="007F7074">
        <w:rPr>
          <w:rFonts w:ascii="Tahoma" w:hAnsi="Tahoma" w:cs="Tahoma"/>
          <w:sz w:val="20"/>
        </w:rPr>
        <w:t xml:space="preserve">в рамках действующего законодательства </w:t>
      </w:r>
      <w:r w:rsidRPr="00CB4D94">
        <w:rPr>
          <w:rFonts w:ascii="Tahoma" w:hAnsi="Tahoma" w:cs="Tahoma"/>
          <w:sz w:val="20"/>
        </w:rPr>
        <w:t xml:space="preserve">определенные критерии оценки, тем </w:t>
      </w:r>
      <w:r w:rsidR="007F7074">
        <w:rPr>
          <w:rFonts w:ascii="Tahoma" w:hAnsi="Tahoma" w:cs="Tahoma"/>
          <w:sz w:val="20"/>
        </w:rPr>
        <w:t>Контрагентам</w:t>
      </w:r>
      <w:r w:rsidRPr="00CB4D94">
        <w:rPr>
          <w:rFonts w:ascii="Tahoma" w:hAnsi="Tahoma" w:cs="Tahoma"/>
          <w:sz w:val="20"/>
        </w:rPr>
        <w:t>, которые демонстрируют стремление к соблюдению принципов устойчивого развития.</w:t>
      </w:r>
    </w:p>
    <w:p w14:paraId="1D8BB68F" w14:textId="77777777" w:rsidR="00CB4D94" w:rsidRPr="00CB4D94" w:rsidRDefault="007F7074" w:rsidP="00CB4D94">
      <w:pPr>
        <w:pStyle w:val="20"/>
        <w:tabs>
          <w:tab w:val="left" w:pos="1134"/>
        </w:tabs>
        <w:ind w:left="567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Контрагентам</w:t>
      </w:r>
      <w:r w:rsidR="00CB4D94" w:rsidRPr="00CB4D94">
        <w:rPr>
          <w:rFonts w:ascii="Tahoma" w:hAnsi="Tahoma" w:cs="Tahoma"/>
          <w:sz w:val="20"/>
        </w:rPr>
        <w:t xml:space="preserve"> рекомендуется:</w:t>
      </w:r>
    </w:p>
    <w:p w14:paraId="13E74F3D" w14:textId="77777777" w:rsidR="00CB4D94" w:rsidRPr="00CB4D94" w:rsidRDefault="00CB4D94" w:rsidP="00937487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CB4D94">
        <w:rPr>
          <w:rFonts w:ascii="Tahoma" w:hAnsi="Tahoma" w:cs="Tahoma"/>
          <w:sz w:val="20"/>
        </w:rPr>
        <w:t xml:space="preserve">Внедрить </w:t>
      </w:r>
      <w:r w:rsidR="00340383">
        <w:rPr>
          <w:rFonts w:ascii="Tahoma" w:hAnsi="Tahoma" w:cs="Tahoma"/>
          <w:sz w:val="20"/>
        </w:rPr>
        <w:t>принципы, изложенные в данном</w:t>
      </w:r>
      <w:r w:rsidR="00340383" w:rsidRPr="00CB4D94">
        <w:rPr>
          <w:rFonts w:ascii="Tahoma" w:hAnsi="Tahoma" w:cs="Tahoma"/>
          <w:sz w:val="20"/>
        </w:rPr>
        <w:t xml:space="preserve"> Кодекс</w:t>
      </w:r>
      <w:r w:rsidR="00340383">
        <w:rPr>
          <w:rFonts w:ascii="Tahoma" w:hAnsi="Tahoma" w:cs="Tahoma"/>
          <w:sz w:val="20"/>
        </w:rPr>
        <w:t>е</w:t>
      </w:r>
      <w:r w:rsidR="00340383" w:rsidRPr="00CB4D94">
        <w:rPr>
          <w:rFonts w:ascii="Tahoma" w:hAnsi="Tahoma" w:cs="Tahoma"/>
          <w:sz w:val="20"/>
        </w:rPr>
        <w:t xml:space="preserve"> </w:t>
      </w:r>
      <w:r w:rsidRPr="00CB4D94">
        <w:rPr>
          <w:rFonts w:ascii="Tahoma" w:hAnsi="Tahoma" w:cs="Tahoma"/>
          <w:sz w:val="20"/>
        </w:rPr>
        <w:t>в своей организации;</w:t>
      </w:r>
    </w:p>
    <w:p w14:paraId="2BD78EFC" w14:textId="77777777" w:rsidR="00CB4D94" w:rsidRPr="00CB4D94" w:rsidRDefault="00CB4D94" w:rsidP="00937487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CB4D94">
        <w:rPr>
          <w:rFonts w:ascii="Tahoma" w:hAnsi="Tahoma" w:cs="Tahoma"/>
          <w:sz w:val="20"/>
        </w:rPr>
        <w:t>Обеспечить распространение Кодекса в своей цепочке поставок. Ознакомить своих агентов, подрядчиков и поставщиков с данным Кодексом и его влиянием;</w:t>
      </w:r>
    </w:p>
    <w:p w14:paraId="07951964" w14:textId="6356DA2A" w:rsidR="00CB4D94" w:rsidRDefault="00CB4D94" w:rsidP="00937487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CB4D94">
        <w:rPr>
          <w:rFonts w:ascii="Tahoma" w:hAnsi="Tahoma" w:cs="Tahoma"/>
          <w:sz w:val="20"/>
        </w:rPr>
        <w:t>Поддерживать эффективные системы управления, в основе которых лежат разумные деловые и научные принципы, включающие в себя постановку адекватных целей, регулярную оценку деятельности и практику постоянного улучшения</w:t>
      </w:r>
      <w:r w:rsidR="00DE0989">
        <w:rPr>
          <w:rFonts w:ascii="Tahoma" w:hAnsi="Tahoma" w:cs="Tahoma"/>
          <w:sz w:val="20"/>
        </w:rPr>
        <w:t>;</w:t>
      </w:r>
    </w:p>
    <w:p w14:paraId="7DFBBB82" w14:textId="4554F38C" w:rsidR="00DF733F" w:rsidRPr="00CB4D94" w:rsidRDefault="00BA1469" w:rsidP="00E56B95">
      <w:pPr>
        <w:pStyle w:val="20"/>
        <w:numPr>
          <w:ilvl w:val="0"/>
          <w:numId w:val="10"/>
        </w:numPr>
        <w:tabs>
          <w:tab w:val="left" w:pos="1134"/>
        </w:tabs>
        <w:ind w:left="0" w:firstLine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С</w:t>
      </w:r>
      <w:r w:rsidR="00DF733F" w:rsidRPr="00DF733F">
        <w:rPr>
          <w:rFonts w:ascii="Tahoma" w:hAnsi="Tahoma" w:cs="Tahoma"/>
          <w:sz w:val="20"/>
        </w:rPr>
        <w:t>ообщать обо всех случаях предполагаемого нарушения правил, законов и Кодекса. Обо всех нарушениях следует сообщать контактному лицу Общества или воспользоваться альтернативой анонимной передачи информации по одному из доступных каналов связи, например, посредством Горячей линии</w:t>
      </w:r>
      <w:r>
        <w:rPr>
          <w:rFonts w:ascii="Tahoma" w:hAnsi="Tahoma" w:cs="Tahoma"/>
          <w:sz w:val="20"/>
        </w:rPr>
        <w:t>.</w:t>
      </w:r>
    </w:p>
    <w:p w14:paraId="3D55748B" w14:textId="77777777" w:rsidR="00CB4D94" w:rsidRPr="00CB4D94" w:rsidRDefault="00CB4D94" w:rsidP="007F7074">
      <w:pPr>
        <w:pStyle w:val="20"/>
        <w:tabs>
          <w:tab w:val="num" w:pos="0"/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CB4D94">
        <w:rPr>
          <w:rFonts w:ascii="Tahoma" w:hAnsi="Tahoma" w:cs="Tahoma"/>
          <w:sz w:val="20"/>
        </w:rPr>
        <w:t xml:space="preserve">Мы призываем </w:t>
      </w:r>
      <w:r w:rsidR="007F7074">
        <w:rPr>
          <w:rFonts w:ascii="Tahoma" w:hAnsi="Tahoma" w:cs="Tahoma"/>
          <w:sz w:val="20"/>
        </w:rPr>
        <w:t>Контрагентов</w:t>
      </w:r>
      <w:r w:rsidRPr="00CB4D94">
        <w:rPr>
          <w:rFonts w:ascii="Tahoma" w:hAnsi="Tahoma" w:cs="Tahoma"/>
          <w:sz w:val="20"/>
        </w:rPr>
        <w:t xml:space="preserve"> принимать личную ответственность за соответствие делового поведения принципам настоящего Кодекса. </w:t>
      </w:r>
    </w:p>
    <w:p w14:paraId="1264DE54" w14:textId="77777777" w:rsidR="00CB4D94" w:rsidRPr="00CB4D94" w:rsidRDefault="00CB4D94" w:rsidP="007F7074">
      <w:pPr>
        <w:pStyle w:val="20"/>
        <w:tabs>
          <w:tab w:val="num" w:pos="0"/>
          <w:tab w:val="left" w:pos="1134"/>
        </w:tabs>
        <w:ind w:left="0" w:firstLine="567"/>
        <w:rPr>
          <w:rFonts w:ascii="Tahoma" w:hAnsi="Tahoma" w:cs="Tahoma"/>
          <w:sz w:val="20"/>
        </w:rPr>
      </w:pPr>
      <w:r w:rsidRPr="00CB4D94">
        <w:rPr>
          <w:rFonts w:ascii="Tahoma" w:hAnsi="Tahoma" w:cs="Tahoma"/>
          <w:sz w:val="20"/>
        </w:rPr>
        <w:t xml:space="preserve">Данный Кодекс необходимо рассматривать совместно с Кодексом </w:t>
      </w:r>
      <w:r w:rsidR="007F7074">
        <w:rPr>
          <w:rFonts w:ascii="Tahoma" w:hAnsi="Tahoma" w:cs="Tahoma"/>
          <w:sz w:val="20"/>
        </w:rPr>
        <w:t xml:space="preserve">делового </w:t>
      </w:r>
      <w:r w:rsidRPr="00CB4D94">
        <w:rPr>
          <w:rFonts w:ascii="Tahoma" w:hAnsi="Tahoma" w:cs="Tahoma"/>
          <w:sz w:val="20"/>
        </w:rPr>
        <w:t xml:space="preserve">поведения, а также с другими применимыми политиками, регламентами и процедурами </w:t>
      </w:r>
      <w:r w:rsidR="007F7074">
        <w:rPr>
          <w:rFonts w:ascii="Tahoma" w:hAnsi="Tahoma" w:cs="Tahoma"/>
          <w:sz w:val="20"/>
        </w:rPr>
        <w:t>Общества</w:t>
      </w:r>
      <w:r w:rsidRPr="00CB4D94">
        <w:rPr>
          <w:rFonts w:ascii="Tahoma" w:hAnsi="Tahoma" w:cs="Tahoma"/>
          <w:sz w:val="20"/>
        </w:rPr>
        <w:t>.</w:t>
      </w:r>
    </w:p>
    <w:p w14:paraId="42B1EA39" w14:textId="77777777" w:rsidR="003566B1" w:rsidRDefault="003566B1" w:rsidP="003566B1">
      <w:pPr>
        <w:pStyle w:val="20"/>
        <w:numPr>
          <w:ilvl w:val="0"/>
          <w:numId w:val="0"/>
        </w:numPr>
        <w:tabs>
          <w:tab w:val="left" w:pos="1134"/>
        </w:tabs>
        <w:ind w:left="567"/>
        <w:rPr>
          <w:rFonts w:ascii="Tahoma" w:hAnsi="Tahoma" w:cs="Tahoma"/>
          <w:sz w:val="20"/>
        </w:rPr>
      </w:pPr>
    </w:p>
    <w:bookmarkEnd w:id="15"/>
    <w:bookmarkEnd w:id="16"/>
    <w:p w14:paraId="3E735EE7" w14:textId="77777777" w:rsidR="003D4FD3" w:rsidRPr="0010162B" w:rsidRDefault="003D4FD3" w:rsidP="0010162B">
      <w:pPr>
        <w:pStyle w:val="30"/>
        <w:numPr>
          <w:ilvl w:val="0"/>
          <w:numId w:val="0"/>
        </w:numPr>
        <w:tabs>
          <w:tab w:val="num" w:pos="567"/>
          <w:tab w:val="num" w:pos="1276"/>
        </w:tabs>
        <w:ind w:firstLine="567"/>
        <w:rPr>
          <w:rFonts w:ascii="Tahoma" w:hAnsi="Tahoma" w:cs="Tahoma"/>
          <w:sz w:val="20"/>
        </w:rPr>
      </w:pPr>
    </w:p>
    <w:sectPr w:rsidR="003D4FD3" w:rsidRPr="0010162B" w:rsidSect="00E876A2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70" w:right="567" w:bottom="567" w:left="1134" w:header="57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87C28" w14:textId="77777777" w:rsidR="005678CB" w:rsidRDefault="005678CB">
      <w:r>
        <w:separator/>
      </w:r>
    </w:p>
  </w:endnote>
  <w:endnote w:type="continuationSeparator" w:id="0">
    <w:p w14:paraId="5980C96D" w14:textId="77777777" w:rsidR="005678CB" w:rsidRDefault="00567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5CC4D" w14:textId="77777777" w:rsidR="00CD071E" w:rsidRDefault="00CD071E" w:rsidP="00C65580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302B7E77" w14:textId="77777777" w:rsidR="00CD071E" w:rsidRDefault="00CD071E" w:rsidP="00A56D34">
    <w:pPr>
      <w:pStyle w:val="aa"/>
      <w:ind w:right="360"/>
    </w:pPr>
  </w:p>
  <w:p w14:paraId="0F9F70F4" w14:textId="77777777" w:rsidR="00CD071E" w:rsidRDefault="00CD071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30205" w14:textId="2C15F95E" w:rsidR="00CD071E" w:rsidRDefault="00CD071E" w:rsidP="00C65580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B55A3B">
      <w:rPr>
        <w:rStyle w:val="af3"/>
        <w:noProof/>
      </w:rPr>
      <w:t>7</w:t>
    </w:r>
    <w:r>
      <w:rPr>
        <w:rStyle w:val="af3"/>
      </w:rPr>
      <w:fldChar w:fldCharType="end"/>
    </w:r>
  </w:p>
  <w:p w14:paraId="583159F3" w14:textId="77777777" w:rsidR="00CD071E" w:rsidRDefault="00CD071E" w:rsidP="00A56D34">
    <w:pPr>
      <w:pStyle w:val="aa"/>
      <w:ind w:right="360"/>
    </w:pPr>
  </w:p>
  <w:p w14:paraId="78549AD6" w14:textId="77777777" w:rsidR="00CD071E" w:rsidRDefault="00CD071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CA9AD" w14:textId="77777777" w:rsidR="005678CB" w:rsidRDefault="005678CB">
      <w:r>
        <w:separator/>
      </w:r>
    </w:p>
  </w:footnote>
  <w:footnote w:type="continuationSeparator" w:id="0">
    <w:p w14:paraId="5983384B" w14:textId="77777777" w:rsidR="005678CB" w:rsidRDefault="00567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9C1AF" w14:textId="6510EB7D" w:rsidR="00CD071E" w:rsidRPr="00E876A2" w:rsidRDefault="00CD071E" w:rsidP="00E876A2">
    <w:r>
      <w:tab/>
    </w:r>
    <w:r w:rsidRPr="00E876A2">
      <w:tab/>
    </w:r>
  </w:p>
  <w:p w14:paraId="1C082ACC" w14:textId="77777777" w:rsidR="00CD071E" w:rsidRDefault="00CD071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16EFE" w14:textId="7B66BC92" w:rsidR="00CD071E" w:rsidRPr="00E876A2" w:rsidRDefault="00CD071E" w:rsidP="00B55A3B">
    <w:pPr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716947"/>
    <w:multiLevelType w:val="multilevel"/>
    <w:tmpl w:val="EA58AF62"/>
    <w:styleLink w:val="a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" w15:restartNumberingAfterBreak="0">
    <w:nsid w:val="125C7869"/>
    <w:multiLevelType w:val="multilevel"/>
    <w:tmpl w:val="FC82AEE0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6DA636D"/>
    <w:multiLevelType w:val="hybridMultilevel"/>
    <w:tmpl w:val="2EE8E580"/>
    <w:lvl w:ilvl="0" w:tplc="FFFFFFFF">
      <w:start w:val="1"/>
      <w:numFmt w:val="decimal"/>
      <w:pStyle w:val="a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281260"/>
    <w:multiLevelType w:val="multilevel"/>
    <w:tmpl w:val="0BAE59D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5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45A17EF6"/>
    <w:multiLevelType w:val="multilevel"/>
    <w:tmpl w:val="B294648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3969"/>
        </w:tabs>
        <w:ind w:left="3969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08"/>
        </w:tabs>
        <w:ind w:left="37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08"/>
        </w:tabs>
        <w:ind w:left="37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8"/>
        </w:tabs>
        <w:ind w:left="4068" w:hanging="1800"/>
      </w:pPr>
      <w:rPr>
        <w:rFonts w:hint="default"/>
      </w:rPr>
    </w:lvl>
  </w:abstractNum>
  <w:abstractNum w:abstractNumId="7" w15:restartNumberingAfterBreak="0">
    <w:nsid w:val="4C5E7160"/>
    <w:multiLevelType w:val="multilevel"/>
    <w:tmpl w:val="1EC855BA"/>
    <w:lvl w:ilvl="0">
      <w:start w:val="1"/>
      <w:numFmt w:val="decimal"/>
      <w:pStyle w:val="1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701"/>
        </w:tabs>
        <w:ind w:left="1701" w:hanging="1133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693"/>
        </w:tabs>
        <w:ind w:left="2693" w:hanging="1133"/>
      </w:pPr>
      <w:rPr>
        <w:rFonts w:hint="default"/>
        <w:i w:val="0"/>
      </w:rPr>
    </w:lvl>
    <w:lvl w:ilvl="3">
      <w:start w:val="1"/>
      <w:numFmt w:val="decimal"/>
      <w:pStyle w:val="41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2D876DA"/>
    <w:multiLevelType w:val="hybridMultilevel"/>
    <w:tmpl w:val="3168C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76CCF24">
      <w:start w:val="1"/>
      <w:numFmt w:val="bullet"/>
      <w:lvlText w:val="—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92C0B8D"/>
    <w:multiLevelType w:val="multilevel"/>
    <w:tmpl w:val="C164C2B8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bullet"/>
      <w:lvlText w:val="−"/>
      <w:lvlJc w:val="left"/>
      <w:pPr>
        <w:tabs>
          <w:tab w:val="num" w:pos="2693"/>
        </w:tabs>
        <w:ind w:left="2693" w:hanging="1133"/>
      </w:pPr>
      <w:rPr>
        <w:rFonts w:ascii="Tahoma" w:hAnsi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693"/>
        </w:tabs>
        <w:ind w:left="2693" w:hanging="1133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1" w15:restartNumberingAfterBreak="0">
    <w:nsid w:val="708C7927"/>
    <w:multiLevelType w:val="hybridMultilevel"/>
    <w:tmpl w:val="43D254E2"/>
    <w:lvl w:ilvl="0" w:tplc="04A46DDA">
      <w:start w:val="1"/>
      <w:numFmt w:val="bullet"/>
      <w:lvlText w:val="−"/>
      <w:lvlJc w:val="left"/>
      <w:pPr>
        <w:ind w:left="1288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2" w15:restartNumberingAfterBreak="0">
    <w:nsid w:val="7CC55DDD"/>
    <w:multiLevelType w:val="hybridMultilevel"/>
    <w:tmpl w:val="67580C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3"/>
  </w:num>
  <w:num w:numId="5">
    <w:abstractNumId w:val="7"/>
  </w:num>
  <w:num w:numId="6">
    <w:abstractNumId w:val="1"/>
  </w:num>
  <w:num w:numId="7">
    <w:abstractNumId w:val="5"/>
  </w:num>
  <w:num w:numId="8">
    <w:abstractNumId w:val="0"/>
  </w:num>
  <w:num w:numId="9">
    <w:abstractNumId w:val="2"/>
  </w:num>
  <w:num w:numId="10">
    <w:abstractNumId w:val="12"/>
  </w:num>
  <w:num w:numId="11">
    <w:abstractNumId w:val="10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1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</w:num>
  <w:num w:numId="26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E31"/>
    <w:rsid w:val="00000E1D"/>
    <w:rsid w:val="00000EFE"/>
    <w:rsid w:val="0000111A"/>
    <w:rsid w:val="00002C52"/>
    <w:rsid w:val="00003E3C"/>
    <w:rsid w:val="00005525"/>
    <w:rsid w:val="00005BDD"/>
    <w:rsid w:val="00005FEB"/>
    <w:rsid w:val="0000645C"/>
    <w:rsid w:val="000070D0"/>
    <w:rsid w:val="000076E3"/>
    <w:rsid w:val="00010045"/>
    <w:rsid w:val="00010CA4"/>
    <w:rsid w:val="00011B6E"/>
    <w:rsid w:val="00011D26"/>
    <w:rsid w:val="00011E08"/>
    <w:rsid w:val="000127EA"/>
    <w:rsid w:val="00012B16"/>
    <w:rsid w:val="00012B58"/>
    <w:rsid w:val="00012FBC"/>
    <w:rsid w:val="0001399E"/>
    <w:rsid w:val="00013BBA"/>
    <w:rsid w:val="0001403E"/>
    <w:rsid w:val="00014643"/>
    <w:rsid w:val="0001491B"/>
    <w:rsid w:val="00014AEA"/>
    <w:rsid w:val="000150D0"/>
    <w:rsid w:val="00015250"/>
    <w:rsid w:val="000159C2"/>
    <w:rsid w:val="000166D2"/>
    <w:rsid w:val="00016B5A"/>
    <w:rsid w:val="00016EC3"/>
    <w:rsid w:val="00016F24"/>
    <w:rsid w:val="00016FC2"/>
    <w:rsid w:val="00016FF0"/>
    <w:rsid w:val="000172F7"/>
    <w:rsid w:val="00017A48"/>
    <w:rsid w:val="00017E17"/>
    <w:rsid w:val="0002045E"/>
    <w:rsid w:val="000206CB"/>
    <w:rsid w:val="00020757"/>
    <w:rsid w:val="000208BA"/>
    <w:rsid w:val="00020B44"/>
    <w:rsid w:val="00020C03"/>
    <w:rsid w:val="00021239"/>
    <w:rsid w:val="00021A61"/>
    <w:rsid w:val="00021AFC"/>
    <w:rsid w:val="00021FF2"/>
    <w:rsid w:val="00022230"/>
    <w:rsid w:val="00022324"/>
    <w:rsid w:val="00022806"/>
    <w:rsid w:val="000231E6"/>
    <w:rsid w:val="00023D40"/>
    <w:rsid w:val="00023DCA"/>
    <w:rsid w:val="00023FAF"/>
    <w:rsid w:val="00024219"/>
    <w:rsid w:val="00024549"/>
    <w:rsid w:val="00024683"/>
    <w:rsid w:val="0002474E"/>
    <w:rsid w:val="0002490B"/>
    <w:rsid w:val="00025319"/>
    <w:rsid w:val="00025DC7"/>
    <w:rsid w:val="000278CC"/>
    <w:rsid w:val="00030326"/>
    <w:rsid w:val="00031441"/>
    <w:rsid w:val="00031844"/>
    <w:rsid w:val="00031E3A"/>
    <w:rsid w:val="0003207E"/>
    <w:rsid w:val="0003226D"/>
    <w:rsid w:val="00032BA8"/>
    <w:rsid w:val="00032D60"/>
    <w:rsid w:val="00032EBA"/>
    <w:rsid w:val="00033446"/>
    <w:rsid w:val="00033A9E"/>
    <w:rsid w:val="00033B37"/>
    <w:rsid w:val="00033EDC"/>
    <w:rsid w:val="000346E1"/>
    <w:rsid w:val="0003535B"/>
    <w:rsid w:val="000353EB"/>
    <w:rsid w:val="00035CC8"/>
    <w:rsid w:val="00036FEB"/>
    <w:rsid w:val="00037AF5"/>
    <w:rsid w:val="00040065"/>
    <w:rsid w:val="0004016E"/>
    <w:rsid w:val="00040C64"/>
    <w:rsid w:val="0004148F"/>
    <w:rsid w:val="0004153D"/>
    <w:rsid w:val="00042265"/>
    <w:rsid w:val="00042DCF"/>
    <w:rsid w:val="00044B0A"/>
    <w:rsid w:val="00046B6C"/>
    <w:rsid w:val="00046D81"/>
    <w:rsid w:val="000472B0"/>
    <w:rsid w:val="000476BD"/>
    <w:rsid w:val="00047890"/>
    <w:rsid w:val="0005031E"/>
    <w:rsid w:val="000505CF"/>
    <w:rsid w:val="00050A61"/>
    <w:rsid w:val="00050A80"/>
    <w:rsid w:val="00050D49"/>
    <w:rsid w:val="0005109A"/>
    <w:rsid w:val="000512AA"/>
    <w:rsid w:val="000517F6"/>
    <w:rsid w:val="000518E9"/>
    <w:rsid w:val="00051A0E"/>
    <w:rsid w:val="00051D0F"/>
    <w:rsid w:val="00051DD6"/>
    <w:rsid w:val="0005250D"/>
    <w:rsid w:val="00053171"/>
    <w:rsid w:val="000538EB"/>
    <w:rsid w:val="00053FB6"/>
    <w:rsid w:val="0005456D"/>
    <w:rsid w:val="0005484B"/>
    <w:rsid w:val="00054F7D"/>
    <w:rsid w:val="0005521E"/>
    <w:rsid w:val="00055225"/>
    <w:rsid w:val="00055B77"/>
    <w:rsid w:val="00055F36"/>
    <w:rsid w:val="00056DD2"/>
    <w:rsid w:val="00057F61"/>
    <w:rsid w:val="00060147"/>
    <w:rsid w:val="000603A6"/>
    <w:rsid w:val="0006162E"/>
    <w:rsid w:val="0006207B"/>
    <w:rsid w:val="00062832"/>
    <w:rsid w:val="00062A08"/>
    <w:rsid w:val="00062A84"/>
    <w:rsid w:val="00062A9B"/>
    <w:rsid w:val="00063363"/>
    <w:rsid w:val="00063426"/>
    <w:rsid w:val="00063DDC"/>
    <w:rsid w:val="00064C15"/>
    <w:rsid w:val="0006500A"/>
    <w:rsid w:val="00065397"/>
    <w:rsid w:val="00065776"/>
    <w:rsid w:val="0006595D"/>
    <w:rsid w:val="00066740"/>
    <w:rsid w:val="00066821"/>
    <w:rsid w:val="00066DAA"/>
    <w:rsid w:val="000713F1"/>
    <w:rsid w:val="00072807"/>
    <w:rsid w:val="00073447"/>
    <w:rsid w:val="00073903"/>
    <w:rsid w:val="00073A4B"/>
    <w:rsid w:val="00073E43"/>
    <w:rsid w:val="00074D2E"/>
    <w:rsid w:val="00074D4D"/>
    <w:rsid w:val="00075BB9"/>
    <w:rsid w:val="00075CE3"/>
    <w:rsid w:val="00075EF9"/>
    <w:rsid w:val="000771AB"/>
    <w:rsid w:val="00080087"/>
    <w:rsid w:val="000807BB"/>
    <w:rsid w:val="000812CD"/>
    <w:rsid w:val="00081AFA"/>
    <w:rsid w:val="00081CE2"/>
    <w:rsid w:val="00082607"/>
    <w:rsid w:val="00082C6D"/>
    <w:rsid w:val="00082CDF"/>
    <w:rsid w:val="0008304A"/>
    <w:rsid w:val="0008318C"/>
    <w:rsid w:val="0008322F"/>
    <w:rsid w:val="00083343"/>
    <w:rsid w:val="00083650"/>
    <w:rsid w:val="000836D2"/>
    <w:rsid w:val="0008396C"/>
    <w:rsid w:val="00084903"/>
    <w:rsid w:val="000849EC"/>
    <w:rsid w:val="00084EDC"/>
    <w:rsid w:val="00084EDF"/>
    <w:rsid w:val="000868B2"/>
    <w:rsid w:val="000874C7"/>
    <w:rsid w:val="000875A7"/>
    <w:rsid w:val="000875EF"/>
    <w:rsid w:val="00087B72"/>
    <w:rsid w:val="00087C07"/>
    <w:rsid w:val="000907AB"/>
    <w:rsid w:val="0009091C"/>
    <w:rsid w:val="00090F90"/>
    <w:rsid w:val="00091176"/>
    <w:rsid w:val="000911BC"/>
    <w:rsid w:val="000914A7"/>
    <w:rsid w:val="00091803"/>
    <w:rsid w:val="00091BF4"/>
    <w:rsid w:val="0009258E"/>
    <w:rsid w:val="000928F9"/>
    <w:rsid w:val="00092CF0"/>
    <w:rsid w:val="00092D40"/>
    <w:rsid w:val="00092EEA"/>
    <w:rsid w:val="00093255"/>
    <w:rsid w:val="00094035"/>
    <w:rsid w:val="000941DC"/>
    <w:rsid w:val="00094208"/>
    <w:rsid w:val="000954F8"/>
    <w:rsid w:val="00095AEA"/>
    <w:rsid w:val="00095DF0"/>
    <w:rsid w:val="00096476"/>
    <w:rsid w:val="0009712A"/>
    <w:rsid w:val="0009772E"/>
    <w:rsid w:val="000978CD"/>
    <w:rsid w:val="000A076F"/>
    <w:rsid w:val="000A19BA"/>
    <w:rsid w:val="000A2070"/>
    <w:rsid w:val="000A2698"/>
    <w:rsid w:val="000A314B"/>
    <w:rsid w:val="000A3D3B"/>
    <w:rsid w:val="000A45A2"/>
    <w:rsid w:val="000A5919"/>
    <w:rsid w:val="000A5B8C"/>
    <w:rsid w:val="000A5F14"/>
    <w:rsid w:val="000A6139"/>
    <w:rsid w:val="000A624B"/>
    <w:rsid w:val="000A695E"/>
    <w:rsid w:val="000A6E44"/>
    <w:rsid w:val="000A6EC7"/>
    <w:rsid w:val="000A78D1"/>
    <w:rsid w:val="000A7FCF"/>
    <w:rsid w:val="000B01B5"/>
    <w:rsid w:val="000B117D"/>
    <w:rsid w:val="000B1391"/>
    <w:rsid w:val="000B1D57"/>
    <w:rsid w:val="000B2CF0"/>
    <w:rsid w:val="000B32A8"/>
    <w:rsid w:val="000B3644"/>
    <w:rsid w:val="000B388B"/>
    <w:rsid w:val="000B39FA"/>
    <w:rsid w:val="000B3B38"/>
    <w:rsid w:val="000B4157"/>
    <w:rsid w:val="000B441A"/>
    <w:rsid w:val="000B4578"/>
    <w:rsid w:val="000B490A"/>
    <w:rsid w:val="000B54C9"/>
    <w:rsid w:val="000B5D4C"/>
    <w:rsid w:val="000B6695"/>
    <w:rsid w:val="000B67B2"/>
    <w:rsid w:val="000B6F9D"/>
    <w:rsid w:val="000B7359"/>
    <w:rsid w:val="000B7888"/>
    <w:rsid w:val="000C02E3"/>
    <w:rsid w:val="000C03BF"/>
    <w:rsid w:val="000C1DDD"/>
    <w:rsid w:val="000C2654"/>
    <w:rsid w:val="000C265F"/>
    <w:rsid w:val="000C2F6F"/>
    <w:rsid w:val="000C393A"/>
    <w:rsid w:val="000C5B51"/>
    <w:rsid w:val="000C5CEE"/>
    <w:rsid w:val="000C658A"/>
    <w:rsid w:val="000C70C9"/>
    <w:rsid w:val="000C72F9"/>
    <w:rsid w:val="000C7582"/>
    <w:rsid w:val="000D0501"/>
    <w:rsid w:val="000D0B9C"/>
    <w:rsid w:val="000D0FC7"/>
    <w:rsid w:val="000D201B"/>
    <w:rsid w:val="000D213E"/>
    <w:rsid w:val="000D2673"/>
    <w:rsid w:val="000D26BF"/>
    <w:rsid w:val="000D2727"/>
    <w:rsid w:val="000D31F7"/>
    <w:rsid w:val="000D3396"/>
    <w:rsid w:val="000D33D0"/>
    <w:rsid w:val="000D3537"/>
    <w:rsid w:val="000D46C3"/>
    <w:rsid w:val="000D4E67"/>
    <w:rsid w:val="000D5E45"/>
    <w:rsid w:val="000D66F3"/>
    <w:rsid w:val="000D7A65"/>
    <w:rsid w:val="000E0719"/>
    <w:rsid w:val="000E07D0"/>
    <w:rsid w:val="000E200C"/>
    <w:rsid w:val="000E2500"/>
    <w:rsid w:val="000E3312"/>
    <w:rsid w:val="000E3937"/>
    <w:rsid w:val="000E3F89"/>
    <w:rsid w:val="000E497E"/>
    <w:rsid w:val="000E4B03"/>
    <w:rsid w:val="000E51B0"/>
    <w:rsid w:val="000E578C"/>
    <w:rsid w:val="000E5D68"/>
    <w:rsid w:val="000E5E2F"/>
    <w:rsid w:val="000E660C"/>
    <w:rsid w:val="000E6AFB"/>
    <w:rsid w:val="000E6DC8"/>
    <w:rsid w:val="000E7A95"/>
    <w:rsid w:val="000E7BD5"/>
    <w:rsid w:val="000F076F"/>
    <w:rsid w:val="000F0BB5"/>
    <w:rsid w:val="000F1018"/>
    <w:rsid w:val="000F1151"/>
    <w:rsid w:val="000F1CBC"/>
    <w:rsid w:val="000F1D26"/>
    <w:rsid w:val="000F1F52"/>
    <w:rsid w:val="000F287E"/>
    <w:rsid w:val="000F2C37"/>
    <w:rsid w:val="000F376C"/>
    <w:rsid w:val="000F43BC"/>
    <w:rsid w:val="000F4953"/>
    <w:rsid w:val="000F4CE5"/>
    <w:rsid w:val="000F6359"/>
    <w:rsid w:val="000F6A90"/>
    <w:rsid w:val="000F7CF5"/>
    <w:rsid w:val="000F7D47"/>
    <w:rsid w:val="001007AC"/>
    <w:rsid w:val="001008B7"/>
    <w:rsid w:val="00100ED8"/>
    <w:rsid w:val="0010139D"/>
    <w:rsid w:val="0010162B"/>
    <w:rsid w:val="00101FDA"/>
    <w:rsid w:val="001036BD"/>
    <w:rsid w:val="00103751"/>
    <w:rsid w:val="00103D44"/>
    <w:rsid w:val="00104211"/>
    <w:rsid w:val="00104663"/>
    <w:rsid w:val="001056B1"/>
    <w:rsid w:val="00106119"/>
    <w:rsid w:val="001068D5"/>
    <w:rsid w:val="00107C49"/>
    <w:rsid w:val="00107EAB"/>
    <w:rsid w:val="001105FD"/>
    <w:rsid w:val="00110824"/>
    <w:rsid w:val="001109D6"/>
    <w:rsid w:val="00110DAC"/>
    <w:rsid w:val="001111AE"/>
    <w:rsid w:val="0011121C"/>
    <w:rsid w:val="0011123C"/>
    <w:rsid w:val="00111B40"/>
    <w:rsid w:val="00112575"/>
    <w:rsid w:val="00112F75"/>
    <w:rsid w:val="0011355B"/>
    <w:rsid w:val="00113651"/>
    <w:rsid w:val="001139AA"/>
    <w:rsid w:val="001140DE"/>
    <w:rsid w:val="001158F9"/>
    <w:rsid w:val="00115C3D"/>
    <w:rsid w:val="001165E1"/>
    <w:rsid w:val="001171A2"/>
    <w:rsid w:val="00117AA3"/>
    <w:rsid w:val="00120122"/>
    <w:rsid w:val="00120192"/>
    <w:rsid w:val="0012039C"/>
    <w:rsid w:val="00121583"/>
    <w:rsid w:val="00121ABF"/>
    <w:rsid w:val="00121FC2"/>
    <w:rsid w:val="0012218C"/>
    <w:rsid w:val="00122810"/>
    <w:rsid w:val="00122B3C"/>
    <w:rsid w:val="00122E76"/>
    <w:rsid w:val="00123328"/>
    <w:rsid w:val="00123DEB"/>
    <w:rsid w:val="001245DD"/>
    <w:rsid w:val="0012586D"/>
    <w:rsid w:val="001263D8"/>
    <w:rsid w:val="001274FC"/>
    <w:rsid w:val="0012773C"/>
    <w:rsid w:val="00130237"/>
    <w:rsid w:val="00130FD2"/>
    <w:rsid w:val="001313DD"/>
    <w:rsid w:val="001322C6"/>
    <w:rsid w:val="00132349"/>
    <w:rsid w:val="001331D9"/>
    <w:rsid w:val="001336B9"/>
    <w:rsid w:val="001337DA"/>
    <w:rsid w:val="00133AD3"/>
    <w:rsid w:val="00134157"/>
    <w:rsid w:val="00134448"/>
    <w:rsid w:val="0013461C"/>
    <w:rsid w:val="001349B6"/>
    <w:rsid w:val="00134D8D"/>
    <w:rsid w:val="00135F5A"/>
    <w:rsid w:val="001363C1"/>
    <w:rsid w:val="00136474"/>
    <w:rsid w:val="001364ED"/>
    <w:rsid w:val="00137127"/>
    <w:rsid w:val="00137DE2"/>
    <w:rsid w:val="00140444"/>
    <w:rsid w:val="00140510"/>
    <w:rsid w:val="00140C17"/>
    <w:rsid w:val="00140FC8"/>
    <w:rsid w:val="00142630"/>
    <w:rsid w:val="0014290F"/>
    <w:rsid w:val="00142AB0"/>
    <w:rsid w:val="00142FC4"/>
    <w:rsid w:val="0014348F"/>
    <w:rsid w:val="00143C21"/>
    <w:rsid w:val="001446CB"/>
    <w:rsid w:val="00144C53"/>
    <w:rsid w:val="00144F4F"/>
    <w:rsid w:val="001453BC"/>
    <w:rsid w:val="001455D7"/>
    <w:rsid w:val="00145AD7"/>
    <w:rsid w:val="00146A00"/>
    <w:rsid w:val="001475DA"/>
    <w:rsid w:val="00147755"/>
    <w:rsid w:val="00147FE7"/>
    <w:rsid w:val="00150AAA"/>
    <w:rsid w:val="00150B24"/>
    <w:rsid w:val="00150F1F"/>
    <w:rsid w:val="0015153A"/>
    <w:rsid w:val="001515E0"/>
    <w:rsid w:val="001519A3"/>
    <w:rsid w:val="00152618"/>
    <w:rsid w:val="00152667"/>
    <w:rsid w:val="00152716"/>
    <w:rsid w:val="001527F6"/>
    <w:rsid w:val="00153771"/>
    <w:rsid w:val="001542D8"/>
    <w:rsid w:val="00154ADF"/>
    <w:rsid w:val="00155DC4"/>
    <w:rsid w:val="001562F1"/>
    <w:rsid w:val="00157138"/>
    <w:rsid w:val="001571BC"/>
    <w:rsid w:val="001572BD"/>
    <w:rsid w:val="001572C1"/>
    <w:rsid w:val="00157539"/>
    <w:rsid w:val="00157DE7"/>
    <w:rsid w:val="00161263"/>
    <w:rsid w:val="00161297"/>
    <w:rsid w:val="001616CA"/>
    <w:rsid w:val="001621D7"/>
    <w:rsid w:val="001621F0"/>
    <w:rsid w:val="001622EE"/>
    <w:rsid w:val="00162B94"/>
    <w:rsid w:val="00162FCD"/>
    <w:rsid w:val="00162FFF"/>
    <w:rsid w:val="00163A01"/>
    <w:rsid w:val="00164044"/>
    <w:rsid w:val="001647D8"/>
    <w:rsid w:val="00165177"/>
    <w:rsid w:val="0016519A"/>
    <w:rsid w:val="0016545A"/>
    <w:rsid w:val="00165856"/>
    <w:rsid w:val="00165A1B"/>
    <w:rsid w:val="00165BAC"/>
    <w:rsid w:val="001661B6"/>
    <w:rsid w:val="00167638"/>
    <w:rsid w:val="0016798B"/>
    <w:rsid w:val="00167A55"/>
    <w:rsid w:val="00170A43"/>
    <w:rsid w:val="00171418"/>
    <w:rsid w:val="001715A0"/>
    <w:rsid w:val="00171A78"/>
    <w:rsid w:val="00171ED7"/>
    <w:rsid w:val="00172991"/>
    <w:rsid w:val="00172D51"/>
    <w:rsid w:val="001733A4"/>
    <w:rsid w:val="00173932"/>
    <w:rsid w:val="0017420E"/>
    <w:rsid w:val="001742F4"/>
    <w:rsid w:val="00174878"/>
    <w:rsid w:val="0017489A"/>
    <w:rsid w:val="00175526"/>
    <w:rsid w:val="00175799"/>
    <w:rsid w:val="00175EAB"/>
    <w:rsid w:val="00176DAB"/>
    <w:rsid w:val="001770E1"/>
    <w:rsid w:val="001777E0"/>
    <w:rsid w:val="00177B89"/>
    <w:rsid w:val="00177F90"/>
    <w:rsid w:val="00180466"/>
    <w:rsid w:val="0018129F"/>
    <w:rsid w:val="00181310"/>
    <w:rsid w:val="00183735"/>
    <w:rsid w:val="00183B80"/>
    <w:rsid w:val="00183D88"/>
    <w:rsid w:val="0018460B"/>
    <w:rsid w:val="001846CE"/>
    <w:rsid w:val="001846FD"/>
    <w:rsid w:val="0018528B"/>
    <w:rsid w:val="001857C2"/>
    <w:rsid w:val="001858DD"/>
    <w:rsid w:val="00186240"/>
    <w:rsid w:val="00187051"/>
    <w:rsid w:val="00187055"/>
    <w:rsid w:val="001875F9"/>
    <w:rsid w:val="001876A6"/>
    <w:rsid w:val="0018785A"/>
    <w:rsid w:val="0018796E"/>
    <w:rsid w:val="00187C6D"/>
    <w:rsid w:val="0019043A"/>
    <w:rsid w:val="00190BAE"/>
    <w:rsid w:val="0019104B"/>
    <w:rsid w:val="0019249D"/>
    <w:rsid w:val="00192758"/>
    <w:rsid w:val="001935E5"/>
    <w:rsid w:val="00193701"/>
    <w:rsid w:val="00193FDA"/>
    <w:rsid w:val="00194955"/>
    <w:rsid w:val="001950BA"/>
    <w:rsid w:val="001955EE"/>
    <w:rsid w:val="00195D7F"/>
    <w:rsid w:val="00196187"/>
    <w:rsid w:val="00196F87"/>
    <w:rsid w:val="001A028D"/>
    <w:rsid w:val="001A05C9"/>
    <w:rsid w:val="001A06E6"/>
    <w:rsid w:val="001A0906"/>
    <w:rsid w:val="001A128C"/>
    <w:rsid w:val="001A1407"/>
    <w:rsid w:val="001A1A67"/>
    <w:rsid w:val="001A2553"/>
    <w:rsid w:val="001A27CD"/>
    <w:rsid w:val="001A295F"/>
    <w:rsid w:val="001A3277"/>
    <w:rsid w:val="001A328A"/>
    <w:rsid w:val="001A32DA"/>
    <w:rsid w:val="001A3488"/>
    <w:rsid w:val="001A3CBB"/>
    <w:rsid w:val="001A4811"/>
    <w:rsid w:val="001A496B"/>
    <w:rsid w:val="001A4D2B"/>
    <w:rsid w:val="001A5443"/>
    <w:rsid w:val="001A5EE8"/>
    <w:rsid w:val="001A681C"/>
    <w:rsid w:val="001A7236"/>
    <w:rsid w:val="001A76DE"/>
    <w:rsid w:val="001A7EEF"/>
    <w:rsid w:val="001B0638"/>
    <w:rsid w:val="001B0796"/>
    <w:rsid w:val="001B0A17"/>
    <w:rsid w:val="001B1212"/>
    <w:rsid w:val="001B20B2"/>
    <w:rsid w:val="001B2ADC"/>
    <w:rsid w:val="001B2B9B"/>
    <w:rsid w:val="001B3611"/>
    <w:rsid w:val="001B37E0"/>
    <w:rsid w:val="001B3CF9"/>
    <w:rsid w:val="001B3ECA"/>
    <w:rsid w:val="001B3F8C"/>
    <w:rsid w:val="001B4E60"/>
    <w:rsid w:val="001B52EC"/>
    <w:rsid w:val="001B53D1"/>
    <w:rsid w:val="001B5696"/>
    <w:rsid w:val="001B5845"/>
    <w:rsid w:val="001B5F52"/>
    <w:rsid w:val="001B6148"/>
    <w:rsid w:val="001B64D9"/>
    <w:rsid w:val="001B66FB"/>
    <w:rsid w:val="001B6B69"/>
    <w:rsid w:val="001B6BA4"/>
    <w:rsid w:val="001B78EB"/>
    <w:rsid w:val="001C0387"/>
    <w:rsid w:val="001C08B5"/>
    <w:rsid w:val="001C0B4C"/>
    <w:rsid w:val="001C1D28"/>
    <w:rsid w:val="001C1ED0"/>
    <w:rsid w:val="001C2615"/>
    <w:rsid w:val="001C2743"/>
    <w:rsid w:val="001C27C9"/>
    <w:rsid w:val="001C2975"/>
    <w:rsid w:val="001C4137"/>
    <w:rsid w:val="001C4610"/>
    <w:rsid w:val="001C4715"/>
    <w:rsid w:val="001C4D7F"/>
    <w:rsid w:val="001C5450"/>
    <w:rsid w:val="001C60D4"/>
    <w:rsid w:val="001C6353"/>
    <w:rsid w:val="001C63F8"/>
    <w:rsid w:val="001C70C9"/>
    <w:rsid w:val="001C70CF"/>
    <w:rsid w:val="001C7911"/>
    <w:rsid w:val="001C7C52"/>
    <w:rsid w:val="001D0992"/>
    <w:rsid w:val="001D09A3"/>
    <w:rsid w:val="001D0F56"/>
    <w:rsid w:val="001D14F7"/>
    <w:rsid w:val="001D1867"/>
    <w:rsid w:val="001D2B34"/>
    <w:rsid w:val="001D2D0C"/>
    <w:rsid w:val="001D33C0"/>
    <w:rsid w:val="001D46FF"/>
    <w:rsid w:val="001D47F0"/>
    <w:rsid w:val="001D486F"/>
    <w:rsid w:val="001D523C"/>
    <w:rsid w:val="001D52CD"/>
    <w:rsid w:val="001D5490"/>
    <w:rsid w:val="001D5819"/>
    <w:rsid w:val="001D5E5B"/>
    <w:rsid w:val="001D6725"/>
    <w:rsid w:val="001D7309"/>
    <w:rsid w:val="001E0640"/>
    <w:rsid w:val="001E0F3C"/>
    <w:rsid w:val="001E1E84"/>
    <w:rsid w:val="001E246A"/>
    <w:rsid w:val="001E2B84"/>
    <w:rsid w:val="001E3BFC"/>
    <w:rsid w:val="001E4847"/>
    <w:rsid w:val="001E4B56"/>
    <w:rsid w:val="001E53F8"/>
    <w:rsid w:val="001E54F6"/>
    <w:rsid w:val="001E5D5B"/>
    <w:rsid w:val="001E6130"/>
    <w:rsid w:val="001E668B"/>
    <w:rsid w:val="001E798A"/>
    <w:rsid w:val="001E7B91"/>
    <w:rsid w:val="001E7C32"/>
    <w:rsid w:val="001F0412"/>
    <w:rsid w:val="001F0919"/>
    <w:rsid w:val="001F1160"/>
    <w:rsid w:val="001F18AA"/>
    <w:rsid w:val="001F1AE4"/>
    <w:rsid w:val="001F398B"/>
    <w:rsid w:val="001F4C38"/>
    <w:rsid w:val="001F4CE9"/>
    <w:rsid w:val="001F4E49"/>
    <w:rsid w:val="001F51C2"/>
    <w:rsid w:val="001F5713"/>
    <w:rsid w:val="001F5CBE"/>
    <w:rsid w:val="001F752C"/>
    <w:rsid w:val="00200162"/>
    <w:rsid w:val="00200326"/>
    <w:rsid w:val="00201DD5"/>
    <w:rsid w:val="00203893"/>
    <w:rsid w:val="0020395D"/>
    <w:rsid w:val="00203DA9"/>
    <w:rsid w:val="00203FD9"/>
    <w:rsid w:val="0020464E"/>
    <w:rsid w:val="002047ED"/>
    <w:rsid w:val="00204E08"/>
    <w:rsid w:val="002054F0"/>
    <w:rsid w:val="0020693D"/>
    <w:rsid w:val="00206EFA"/>
    <w:rsid w:val="00207A8F"/>
    <w:rsid w:val="00207CEF"/>
    <w:rsid w:val="00207FD8"/>
    <w:rsid w:val="00210157"/>
    <w:rsid w:val="002106CC"/>
    <w:rsid w:val="00211466"/>
    <w:rsid w:val="00211695"/>
    <w:rsid w:val="00211ABC"/>
    <w:rsid w:val="002120FF"/>
    <w:rsid w:val="00212484"/>
    <w:rsid w:val="00213ABC"/>
    <w:rsid w:val="00213FB1"/>
    <w:rsid w:val="00214030"/>
    <w:rsid w:val="0021563D"/>
    <w:rsid w:val="00215BA2"/>
    <w:rsid w:val="00216104"/>
    <w:rsid w:val="002167E2"/>
    <w:rsid w:val="00216EF1"/>
    <w:rsid w:val="0022044A"/>
    <w:rsid w:val="00220577"/>
    <w:rsid w:val="002208B9"/>
    <w:rsid w:val="00220ABC"/>
    <w:rsid w:val="002212D9"/>
    <w:rsid w:val="002218B3"/>
    <w:rsid w:val="00221B98"/>
    <w:rsid w:val="00221CAE"/>
    <w:rsid w:val="002223FB"/>
    <w:rsid w:val="002224D2"/>
    <w:rsid w:val="00222666"/>
    <w:rsid w:val="00222920"/>
    <w:rsid w:val="00222A79"/>
    <w:rsid w:val="0022381F"/>
    <w:rsid w:val="00223CBD"/>
    <w:rsid w:val="0022516A"/>
    <w:rsid w:val="00225F9D"/>
    <w:rsid w:val="002260C3"/>
    <w:rsid w:val="002261B3"/>
    <w:rsid w:val="002261EF"/>
    <w:rsid w:val="0022622B"/>
    <w:rsid w:val="00226507"/>
    <w:rsid w:val="00226982"/>
    <w:rsid w:val="00226A6E"/>
    <w:rsid w:val="00226E1D"/>
    <w:rsid w:val="0022703F"/>
    <w:rsid w:val="002300CE"/>
    <w:rsid w:val="0023011C"/>
    <w:rsid w:val="00230B0A"/>
    <w:rsid w:val="002316B7"/>
    <w:rsid w:val="002320D5"/>
    <w:rsid w:val="002326FD"/>
    <w:rsid w:val="00233051"/>
    <w:rsid w:val="002337CF"/>
    <w:rsid w:val="00234204"/>
    <w:rsid w:val="002357CC"/>
    <w:rsid w:val="00235CF3"/>
    <w:rsid w:val="00236245"/>
    <w:rsid w:val="002367C1"/>
    <w:rsid w:val="00236D28"/>
    <w:rsid w:val="00236E9D"/>
    <w:rsid w:val="0023723B"/>
    <w:rsid w:val="00237611"/>
    <w:rsid w:val="00240C46"/>
    <w:rsid w:val="002413BF"/>
    <w:rsid w:val="0024205C"/>
    <w:rsid w:val="002421FB"/>
    <w:rsid w:val="00242280"/>
    <w:rsid w:val="00242C17"/>
    <w:rsid w:val="00244140"/>
    <w:rsid w:val="0024418B"/>
    <w:rsid w:val="0024435E"/>
    <w:rsid w:val="00244F80"/>
    <w:rsid w:val="00245B5A"/>
    <w:rsid w:val="0024617E"/>
    <w:rsid w:val="002464E6"/>
    <w:rsid w:val="00246696"/>
    <w:rsid w:val="002466FA"/>
    <w:rsid w:val="00247E8D"/>
    <w:rsid w:val="0025098E"/>
    <w:rsid w:val="00250996"/>
    <w:rsid w:val="00250E76"/>
    <w:rsid w:val="0025138A"/>
    <w:rsid w:val="00251B94"/>
    <w:rsid w:val="00252469"/>
    <w:rsid w:val="00252604"/>
    <w:rsid w:val="00252ED4"/>
    <w:rsid w:val="00252EEA"/>
    <w:rsid w:val="002539A1"/>
    <w:rsid w:val="00253D7F"/>
    <w:rsid w:val="00254644"/>
    <w:rsid w:val="00255A6E"/>
    <w:rsid w:val="00255C34"/>
    <w:rsid w:val="002609D8"/>
    <w:rsid w:val="00261407"/>
    <w:rsid w:val="00261D14"/>
    <w:rsid w:val="00262564"/>
    <w:rsid w:val="00262D0B"/>
    <w:rsid w:val="00262E27"/>
    <w:rsid w:val="00263A8D"/>
    <w:rsid w:val="00263EF4"/>
    <w:rsid w:val="00264A8C"/>
    <w:rsid w:val="00265A5E"/>
    <w:rsid w:val="00265B2F"/>
    <w:rsid w:val="00266974"/>
    <w:rsid w:val="002669F0"/>
    <w:rsid w:val="00266B29"/>
    <w:rsid w:val="00266EDA"/>
    <w:rsid w:val="002676ED"/>
    <w:rsid w:val="00267E29"/>
    <w:rsid w:val="00271089"/>
    <w:rsid w:val="00271918"/>
    <w:rsid w:val="00272E12"/>
    <w:rsid w:val="002734AF"/>
    <w:rsid w:val="002737E6"/>
    <w:rsid w:val="0027380F"/>
    <w:rsid w:val="00273832"/>
    <w:rsid w:val="002739E0"/>
    <w:rsid w:val="002743B6"/>
    <w:rsid w:val="0027508C"/>
    <w:rsid w:val="0027512B"/>
    <w:rsid w:val="00275270"/>
    <w:rsid w:val="00275E7F"/>
    <w:rsid w:val="00276290"/>
    <w:rsid w:val="002768C3"/>
    <w:rsid w:val="0027727C"/>
    <w:rsid w:val="002806BB"/>
    <w:rsid w:val="00280880"/>
    <w:rsid w:val="00280EDF"/>
    <w:rsid w:val="00281D06"/>
    <w:rsid w:val="0028319A"/>
    <w:rsid w:val="002835DE"/>
    <w:rsid w:val="00283ACB"/>
    <w:rsid w:val="00283EFE"/>
    <w:rsid w:val="00284B82"/>
    <w:rsid w:val="00284B8F"/>
    <w:rsid w:val="00285384"/>
    <w:rsid w:val="00285B8E"/>
    <w:rsid w:val="00286014"/>
    <w:rsid w:val="00286508"/>
    <w:rsid w:val="00287468"/>
    <w:rsid w:val="0028794A"/>
    <w:rsid w:val="00287B49"/>
    <w:rsid w:val="002901BF"/>
    <w:rsid w:val="00290AFA"/>
    <w:rsid w:val="00291537"/>
    <w:rsid w:val="0029193B"/>
    <w:rsid w:val="00291CEB"/>
    <w:rsid w:val="0029304A"/>
    <w:rsid w:val="0029344C"/>
    <w:rsid w:val="00293DCD"/>
    <w:rsid w:val="002941FF"/>
    <w:rsid w:val="00294272"/>
    <w:rsid w:val="002957CC"/>
    <w:rsid w:val="00296173"/>
    <w:rsid w:val="002963DC"/>
    <w:rsid w:val="00296BAA"/>
    <w:rsid w:val="0029773A"/>
    <w:rsid w:val="002978DC"/>
    <w:rsid w:val="002A069E"/>
    <w:rsid w:val="002A085F"/>
    <w:rsid w:val="002A0884"/>
    <w:rsid w:val="002A0A6D"/>
    <w:rsid w:val="002A0BD9"/>
    <w:rsid w:val="002A0C02"/>
    <w:rsid w:val="002A1080"/>
    <w:rsid w:val="002A142E"/>
    <w:rsid w:val="002A14E7"/>
    <w:rsid w:val="002A1BF0"/>
    <w:rsid w:val="002A1E5B"/>
    <w:rsid w:val="002A2DBA"/>
    <w:rsid w:val="002A3B94"/>
    <w:rsid w:val="002A3DF3"/>
    <w:rsid w:val="002A4E53"/>
    <w:rsid w:val="002A50B4"/>
    <w:rsid w:val="002A5143"/>
    <w:rsid w:val="002A541B"/>
    <w:rsid w:val="002A58DA"/>
    <w:rsid w:val="002A5C2C"/>
    <w:rsid w:val="002A60D4"/>
    <w:rsid w:val="002A6641"/>
    <w:rsid w:val="002A6B7E"/>
    <w:rsid w:val="002A6BC2"/>
    <w:rsid w:val="002A6EC7"/>
    <w:rsid w:val="002A7535"/>
    <w:rsid w:val="002A757C"/>
    <w:rsid w:val="002A78B5"/>
    <w:rsid w:val="002A7D55"/>
    <w:rsid w:val="002B0943"/>
    <w:rsid w:val="002B09E1"/>
    <w:rsid w:val="002B1B1C"/>
    <w:rsid w:val="002B22D8"/>
    <w:rsid w:val="002B2964"/>
    <w:rsid w:val="002B2A18"/>
    <w:rsid w:val="002B2DAD"/>
    <w:rsid w:val="002B2E26"/>
    <w:rsid w:val="002B3127"/>
    <w:rsid w:val="002B3B07"/>
    <w:rsid w:val="002B4268"/>
    <w:rsid w:val="002B4817"/>
    <w:rsid w:val="002B6866"/>
    <w:rsid w:val="002B6BE6"/>
    <w:rsid w:val="002B720E"/>
    <w:rsid w:val="002B7B0E"/>
    <w:rsid w:val="002C02BD"/>
    <w:rsid w:val="002C05E3"/>
    <w:rsid w:val="002C0696"/>
    <w:rsid w:val="002C0771"/>
    <w:rsid w:val="002C114F"/>
    <w:rsid w:val="002C18FD"/>
    <w:rsid w:val="002C2DC6"/>
    <w:rsid w:val="002C3153"/>
    <w:rsid w:val="002C3CCF"/>
    <w:rsid w:val="002C40FF"/>
    <w:rsid w:val="002C4C13"/>
    <w:rsid w:val="002C5300"/>
    <w:rsid w:val="002C59D6"/>
    <w:rsid w:val="002C5E15"/>
    <w:rsid w:val="002C6B8E"/>
    <w:rsid w:val="002C6C50"/>
    <w:rsid w:val="002C7962"/>
    <w:rsid w:val="002C7D84"/>
    <w:rsid w:val="002D0B7B"/>
    <w:rsid w:val="002D17E3"/>
    <w:rsid w:val="002D1DF8"/>
    <w:rsid w:val="002D2010"/>
    <w:rsid w:val="002D2559"/>
    <w:rsid w:val="002D25A2"/>
    <w:rsid w:val="002D2C3D"/>
    <w:rsid w:val="002D37B0"/>
    <w:rsid w:val="002D398B"/>
    <w:rsid w:val="002D3A76"/>
    <w:rsid w:val="002D3DEC"/>
    <w:rsid w:val="002D3E81"/>
    <w:rsid w:val="002D3FEC"/>
    <w:rsid w:val="002D4251"/>
    <w:rsid w:val="002D46AF"/>
    <w:rsid w:val="002D4C25"/>
    <w:rsid w:val="002D621B"/>
    <w:rsid w:val="002D627C"/>
    <w:rsid w:val="002D678C"/>
    <w:rsid w:val="002D6959"/>
    <w:rsid w:val="002D69F0"/>
    <w:rsid w:val="002D6A22"/>
    <w:rsid w:val="002D6BD5"/>
    <w:rsid w:val="002D7222"/>
    <w:rsid w:val="002D7265"/>
    <w:rsid w:val="002D76EA"/>
    <w:rsid w:val="002D7B04"/>
    <w:rsid w:val="002E0252"/>
    <w:rsid w:val="002E07A1"/>
    <w:rsid w:val="002E0A3D"/>
    <w:rsid w:val="002E0EB1"/>
    <w:rsid w:val="002E1973"/>
    <w:rsid w:val="002E1E7E"/>
    <w:rsid w:val="002E4504"/>
    <w:rsid w:val="002E4939"/>
    <w:rsid w:val="002E5A73"/>
    <w:rsid w:val="002E5F4A"/>
    <w:rsid w:val="002E6BC4"/>
    <w:rsid w:val="002E6E6A"/>
    <w:rsid w:val="002E7112"/>
    <w:rsid w:val="002E75C7"/>
    <w:rsid w:val="002F01A7"/>
    <w:rsid w:val="002F02B1"/>
    <w:rsid w:val="002F0752"/>
    <w:rsid w:val="002F0AD6"/>
    <w:rsid w:val="002F0FBA"/>
    <w:rsid w:val="002F1421"/>
    <w:rsid w:val="002F1560"/>
    <w:rsid w:val="002F16BB"/>
    <w:rsid w:val="002F1723"/>
    <w:rsid w:val="002F2119"/>
    <w:rsid w:val="002F3375"/>
    <w:rsid w:val="002F4901"/>
    <w:rsid w:val="002F4D3B"/>
    <w:rsid w:val="002F548D"/>
    <w:rsid w:val="002F5F88"/>
    <w:rsid w:val="002F6B83"/>
    <w:rsid w:val="002F748D"/>
    <w:rsid w:val="003003F1"/>
    <w:rsid w:val="00300DF9"/>
    <w:rsid w:val="00300EED"/>
    <w:rsid w:val="00301104"/>
    <w:rsid w:val="00301D4D"/>
    <w:rsid w:val="00302269"/>
    <w:rsid w:val="0030393A"/>
    <w:rsid w:val="00303C0D"/>
    <w:rsid w:val="00304D0D"/>
    <w:rsid w:val="0030562B"/>
    <w:rsid w:val="003061AF"/>
    <w:rsid w:val="00306F04"/>
    <w:rsid w:val="00306F75"/>
    <w:rsid w:val="00307664"/>
    <w:rsid w:val="00310B91"/>
    <w:rsid w:val="0031110D"/>
    <w:rsid w:val="00311671"/>
    <w:rsid w:val="00311AC8"/>
    <w:rsid w:val="00311CBE"/>
    <w:rsid w:val="00311F5C"/>
    <w:rsid w:val="00312239"/>
    <w:rsid w:val="00312497"/>
    <w:rsid w:val="00312757"/>
    <w:rsid w:val="003129B0"/>
    <w:rsid w:val="00313AEE"/>
    <w:rsid w:val="00313D4A"/>
    <w:rsid w:val="00314606"/>
    <w:rsid w:val="00315666"/>
    <w:rsid w:val="003164BC"/>
    <w:rsid w:val="003165A8"/>
    <w:rsid w:val="003173C7"/>
    <w:rsid w:val="003175F0"/>
    <w:rsid w:val="00321AAA"/>
    <w:rsid w:val="003227F0"/>
    <w:rsid w:val="00322801"/>
    <w:rsid w:val="00322DA8"/>
    <w:rsid w:val="0032358F"/>
    <w:rsid w:val="00323ADA"/>
    <w:rsid w:val="0032421B"/>
    <w:rsid w:val="00324FDF"/>
    <w:rsid w:val="0032534A"/>
    <w:rsid w:val="003254AD"/>
    <w:rsid w:val="00325899"/>
    <w:rsid w:val="00325FAC"/>
    <w:rsid w:val="00325FE4"/>
    <w:rsid w:val="003267EF"/>
    <w:rsid w:val="0033185E"/>
    <w:rsid w:val="00331EC3"/>
    <w:rsid w:val="00332050"/>
    <w:rsid w:val="0033210C"/>
    <w:rsid w:val="0033260C"/>
    <w:rsid w:val="00333065"/>
    <w:rsid w:val="0033314D"/>
    <w:rsid w:val="003333E6"/>
    <w:rsid w:val="003347D3"/>
    <w:rsid w:val="00334AC3"/>
    <w:rsid w:val="00334CF3"/>
    <w:rsid w:val="00335420"/>
    <w:rsid w:val="003357F7"/>
    <w:rsid w:val="00335801"/>
    <w:rsid w:val="00335B8C"/>
    <w:rsid w:val="00336171"/>
    <w:rsid w:val="00336222"/>
    <w:rsid w:val="00336391"/>
    <w:rsid w:val="003378F4"/>
    <w:rsid w:val="00340383"/>
    <w:rsid w:val="003404BB"/>
    <w:rsid w:val="003406CA"/>
    <w:rsid w:val="003407C5"/>
    <w:rsid w:val="003408D8"/>
    <w:rsid w:val="00340CC6"/>
    <w:rsid w:val="00340DB1"/>
    <w:rsid w:val="00340FF1"/>
    <w:rsid w:val="00341052"/>
    <w:rsid w:val="00341B21"/>
    <w:rsid w:val="00341D07"/>
    <w:rsid w:val="003420FC"/>
    <w:rsid w:val="00342F29"/>
    <w:rsid w:val="0034383E"/>
    <w:rsid w:val="003438EF"/>
    <w:rsid w:val="00343994"/>
    <w:rsid w:val="00344122"/>
    <w:rsid w:val="00344D40"/>
    <w:rsid w:val="0034511F"/>
    <w:rsid w:val="00345129"/>
    <w:rsid w:val="00345916"/>
    <w:rsid w:val="00345A4B"/>
    <w:rsid w:val="00345DAC"/>
    <w:rsid w:val="003461EB"/>
    <w:rsid w:val="00346268"/>
    <w:rsid w:val="0034638D"/>
    <w:rsid w:val="0034647B"/>
    <w:rsid w:val="00347587"/>
    <w:rsid w:val="00347745"/>
    <w:rsid w:val="00347D2F"/>
    <w:rsid w:val="0035012B"/>
    <w:rsid w:val="003504A5"/>
    <w:rsid w:val="003506EC"/>
    <w:rsid w:val="00350845"/>
    <w:rsid w:val="00350B7E"/>
    <w:rsid w:val="00351562"/>
    <w:rsid w:val="00351677"/>
    <w:rsid w:val="00351750"/>
    <w:rsid w:val="00352507"/>
    <w:rsid w:val="003529C1"/>
    <w:rsid w:val="00352EE6"/>
    <w:rsid w:val="0035377B"/>
    <w:rsid w:val="0035426E"/>
    <w:rsid w:val="003548DC"/>
    <w:rsid w:val="00354CCA"/>
    <w:rsid w:val="00354EF2"/>
    <w:rsid w:val="00354EFD"/>
    <w:rsid w:val="00355FD1"/>
    <w:rsid w:val="003566B1"/>
    <w:rsid w:val="00356968"/>
    <w:rsid w:val="00357384"/>
    <w:rsid w:val="00357B81"/>
    <w:rsid w:val="003603FE"/>
    <w:rsid w:val="00360834"/>
    <w:rsid w:val="00360844"/>
    <w:rsid w:val="00360E9B"/>
    <w:rsid w:val="00360FFD"/>
    <w:rsid w:val="00361079"/>
    <w:rsid w:val="0036279A"/>
    <w:rsid w:val="00362E64"/>
    <w:rsid w:val="00363A37"/>
    <w:rsid w:val="003646B7"/>
    <w:rsid w:val="00364B13"/>
    <w:rsid w:val="00364D91"/>
    <w:rsid w:val="00365771"/>
    <w:rsid w:val="00365947"/>
    <w:rsid w:val="00365A82"/>
    <w:rsid w:val="00366E81"/>
    <w:rsid w:val="0036703B"/>
    <w:rsid w:val="00367116"/>
    <w:rsid w:val="003673B5"/>
    <w:rsid w:val="0037024C"/>
    <w:rsid w:val="00370E78"/>
    <w:rsid w:val="00371402"/>
    <w:rsid w:val="00371935"/>
    <w:rsid w:val="00371FFB"/>
    <w:rsid w:val="0037271E"/>
    <w:rsid w:val="00373106"/>
    <w:rsid w:val="003739A4"/>
    <w:rsid w:val="00373A2D"/>
    <w:rsid w:val="003748CC"/>
    <w:rsid w:val="00374981"/>
    <w:rsid w:val="00374C19"/>
    <w:rsid w:val="00374F0D"/>
    <w:rsid w:val="00375565"/>
    <w:rsid w:val="0037658A"/>
    <w:rsid w:val="00376893"/>
    <w:rsid w:val="0037697C"/>
    <w:rsid w:val="003769D3"/>
    <w:rsid w:val="00376B6F"/>
    <w:rsid w:val="0037769C"/>
    <w:rsid w:val="00377B2F"/>
    <w:rsid w:val="00380966"/>
    <w:rsid w:val="00380A49"/>
    <w:rsid w:val="0038102F"/>
    <w:rsid w:val="00381173"/>
    <w:rsid w:val="00381187"/>
    <w:rsid w:val="00381923"/>
    <w:rsid w:val="00381A0E"/>
    <w:rsid w:val="00382CB9"/>
    <w:rsid w:val="00383194"/>
    <w:rsid w:val="0038364D"/>
    <w:rsid w:val="00383D36"/>
    <w:rsid w:val="00383F15"/>
    <w:rsid w:val="003851C0"/>
    <w:rsid w:val="0038560A"/>
    <w:rsid w:val="003857FF"/>
    <w:rsid w:val="00385F0E"/>
    <w:rsid w:val="003862A9"/>
    <w:rsid w:val="003879CC"/>
    <w:rsid w:val="00390237"/>
    <w:rsid w:val="003903AE"/>
    <w:rsid w:val="00390A13"/>
    <w:rsid w:val="00390A78"/>
    <w:rsid w:val="00390E18"/>
    <w:rsid w:val="00391BB5"/>
    <w:rsid w:val="00391BEA"/>
    <w:rsid w:val="00392A53"/>
    <w:rsid w:val="00393555"/>
    <w:rsid w:val="00393D87"/>
    <w:rsid w:val="00393EA7"/>
    <w:rsid w:val="003941FC"/>
    <w:rsid w:val="003945A6"/>
    <w:rsid w:val="003948A1"/>
    <w:rsid w:val="003949FE"/>
    <w:rsid w:val="00394C20"/>
    <w:rsid w:val="00394FB8"/>
    <w:rsid w:val="00395B9E"/>
    <w:rsid w:val="00396309"/>
    <w:rsid w:val="00396A18"/>
    <w:rsid w:val="00396AC3"/>
    <w:rsid w:val="00397058"/>
    <w:rsid w:val="003A0910"/>
    <w:rsid w:val="003A0E3C"/>
    <w:rsid w:val="003A1508"/>
    <w:rsid w:val="003A178F"/>
    <w:rsid w:val="003A19F3"/>
    <w:rsid w:val="003A1A3D"/>
    <w:rsid w:val="003A2171"/>
    <w:rsid w:val="003A232D"/>
    <w:rsid w:val="003A252F"/>
    <w:rsid w:val="003A2F1F"/>
    <w:rsid w:val="003A3040"/>
    <w:rsid w:val="003A36EC"/>
    <w:rsid w:val="003A3ECD"/>
    <w:rsid w:val="003A473A"/>
    <w:rsid w:val="003A519D"/>
    <w:rsid w:val="003A52A0"/>
    <w:rsid w:val="003A57D4"/>
    <w:rsid w:val="003A69CC"/>
    <w:rsid w:val="003A6EE5"/>
    <w:rsid w:val="003A700A"/>
    <w:rsid w:val="003A77A6"/>
    <w:rsid w:val="003A7B74"/>
    <w:rsid w:val="003B093C"/>
    <w:rsid w:val="003B0E59"/>
    <w:rsid w:val="003B1080"/>
    <w:rsid w:val="003B13F1"/>
    <w:rsid w:val="003B17EA"/>
    <w:rsid w:val="003B1FB2"/>
    <w:rsid w:val="003B2FD8"/>
    <w:rsid w:val="003B3371"/>
    <w:rsid w:val="003B5067"/>
    <w:rsid w:val="003B561B"/>
    <w:rsid w:val="003B5A28"/>
    <w:rsid w:val="003B6622"/>
    <w:rsid w:val="003B68B7"/>
    <w:rsid w:val="003B7743"/>
    <w:rsid w:val="003C0079"/>
    <w:rsid w:val="003C01F9"/>
    <w:rsid w:val="003C075E"/>
    <w:rsid w:val="003C0D1D"/>
    <w:rsid w:val="003C0DD9"/>
    <w:rsid w:val="003C258C"/>
    <w:rsid w:val="003C2646"/>
    <w:rsid w:val="003C3151"/>
    <w:rsid w:val="003C31EC"/>
    <w:rsid w:val="003C32DF"/>
    <w:rsid w:val="003C39D5"/>
    <w:rsid w:val="003C41CA"/>
    <w:rsid w:val="003C42C9"/>
    <w:rsid w:val="003C448E"/>
    <w:rsid w:val="003C4587"/>
    <w:rsid w:val="003C507D"/>
    <w:rsid w:val="003C6563"/>
    <w:rsid w:val="003C737D"/>
    <w:rsid w:val="003C7D87"/>
    <w:rsid w:val="003C7DDE"/>
    <w:rsid w:val="003C7FF1"/>
    <w:rsid w:val="003D04EE"/>
    <w:rsid w:val="003D0934"/>
    <w:rsid w:val="003D123E"/>
    <w:rsid w:val="003D16D8"/>
    <w:rsid w:val="003D23B8"/>
    <w:rsid w:val="003D28EF"/>
    <w:rsid w:val="003D2D66"/>
    <w:rsid w:val="003D3321"/>
    <w:rsid w:val="003D37D3"/>
    <w:rsid w:val="003D3A93"/>
    <w:rsid w:val="003D4A81"/>
    <w:rsid w:val="003D4F43"/>
    <w:rsid w:val="003D4FD3"/>
    <w:rsid w:val="003D5847"/>
    <w:rsid w:val="003D5C0D"/>
    <w:rsid w:val="003D644F"/>
    <w:rsid w:val="003D649C"/>
    <w:rsid w:val="003D6A56"/>
    <w:rsid w:val="003D6CD5"/>
    <w:rsid w:val="003D6EC7"/>
    <w:rsid w:val="003D6EE3"/>
    <w:rsid w:val="003E018F"/>
    <w:rsid w:val="003E0292"/>
    <w:rsid w:val="003E0E0C"/>
    <w:rsid w:val="003E0F8A"/>
    <w:rsid w:val="003E1244"/>
    <w:rsid w:val="003E1332"/>
    <w:rsid w:val="003E136A"/>
    <w:rsid w:val="003E14B0"/>
    <w:rsid w:val="003E158E"/>
    <w:rsid w:val="003E15F7"/>
    <w:rsid w:val="003E1DC3"/>
    <w:rsid w:val="003E1FEE"/>
    <w:rsid w:val="003E249B"/>
    <w:rsid w:val="003E2BA1"/>
    <w:rsid w:val="003E2F90"/>
    <w:rsid w:val="003E3A71"/>
    <w:rsid w:val="003E4120"/>
    <w:rsid w:val="003E4276"/>
    <w:rsid w:val="003E43D1"/>
    <w:rsid w:val="003E45C3"/>
    <w:rsid w:val="003E4AE3"/>
    <w:rsid w:val="003E514B"/>
    <w:rsid w:val="003E5FE2"/>
    <w:rsid w:val="003E6213"/>
    <w:rsid w:val="003E66BC"/>
    <w:rsid w:val="003E66FA"/>
    <w:rsid w:val="003E6828"/>
    <w:rsid w:val="003E6C47"/>
    <w:rsid w:val="003E6F49"/>
    <w:rsid w:val="003E7C6A"/>
    <w:rsid w:val="003F06CB"/>
    <w:rsid w:val="003F0709"/>
    <w:rsid w:val="003F0869"/>
    <w:rsid w:val="003F0DF3"/>
    <w:rsid w:val="003F2229"/>
    <w:rsid w:val="003F2524"/>
    <w:rsid w:val="003F290B"/>
    <w:rsid w:val="003F360C"/>
    <w:rsid w:val="003F412C"/>
    <w:rsid w:val="003F4BBE"/>
    <w:rsid w:val="003F4E40"/>
    <w:rsid w:val="003F5577"/>
    <w:rsid w:val="003F5DDF"/>
    <w:rsid w:val="003F5FA4"/>
    <w:rsid w:val="003F6170"/>
    <w:rsid w:val="003F64F2"/>
    <w:rsid w:val="003F7841"/>
    <w:rsid w:val="003F7A69"/>
    <w:rsid w:val="003F7DDE"/>
    <w:rsid w:val="00401DEC"/>
    <w:rsid w:val="0040226E"/>
    <w:rsid w:val="004025DF"/>
    <w:rsid w:val="00402863"/>
    <w:rsid w:val="00402A52"/>
    <w:rsid w:val="00403211"/>
    <w:rsid w:val="00403667"/>
    <w:rsid w:val="00403824"/>
    <w:rsid w:val="00404751"/>
    <w:rsid w:val="00404828"/>
    <w:rsid w:val="00405469"/>
    <w:rsid w:val="0040681F"/>
    <w:rsid w:val="00406A1C"/>
    <w:rsid w:val="00406B68"/>
    <w:rsid w:val="00407848"/>
    <w:rsid w:val="00407D1F"/>
    <w:rsid w:val="004108CB"/>
    <w:rsid w:val="00410A89"/>
    <w:rsid w:val="00410F9F"/>
    <w:rsid w:val="004112BB"/>
    <w:rsid w:val="004113C6"/>
    <w:rsid w:val="00411480"/>
    <w:rsid w:val="004124B5"/>
    <w:rsid w:val="004126B4"/>
    <w:rsid w:val="004126E8"/>
    <w:rsid w:val="004127A4"/>
    <w:rsid w:val="00413235"/>
    <w:rsid w:val="00413953"/>
    <w:rsid w:val="00413B91"/>
    <w:rsid w:val="004146BD"/>
    <w:rsid w:val="00414BB9"/>
    <w:rsid w:val="004156B5"/>
    <w:rsid w:val="00415967"/>
    <w:rsid w:val="0041709A"/>
    <w:rsid w:val="00417307"/>
    <w:rsid w:val="004173BC"/>
    <w:rsid w:val="004200F2"/>
    <w:rsid w:val="00420462"/>
    <w:rsid w:val="004207CB"/>
    <w:rsid w:val="00420C53"/>
    <w:rsid w:val="00420DC4"/>
    <w:rsid w:val="0042119B"/>
    <w:rsid w:val="00422635"/>
    <w:rsid w:val="004226BF"/>
    <w:rsid w:val="004229F0"/>
    <w:rsid w:val="00422A5A"/>
    <w:rsid w:val="00422AD5"/>
    <w:rsid w:val="00423291"/>
    <w:rsid w:val="0042353F"/>
    <w:rsid w:val="0042366B"/>
    <w:rsid w:val="004237BD"/>
    <w:rsid w:val="0042384D"/>
    <w:rsid w:val="00423EC1"/>
    <w:rsid w:val="004240D4"/>
    <w:rsid w:val="00424223"/>
    <w:rsid w:val="0042446B"/>
    <w:rsid w:val="00424480"/>
    <w:rsid w:val="00424C77"/>
    <w:rsid w:val="004250E2"/>
    <w:rsid w:val="00425E95"/>
    <w:rsid w:val="00426650"/>
    <w:rsid w:val="00427ACC"/>
    <w:rsid w:val="00430805"/>
    <w:rsid w:val="00430A2C"/>
    <w:rsid w:val="004310EA"/>
    <w:rsid w:val="004314BF"/>
    <w:rsid w:val="004318FC"/>
    <w:rsid w:val="00432006"/>
    <w:rsid w:val="0043314A"/>
    <w:rsid w:val="00433970"/>
    <w:rsid w:val="00433C39"/>
    <w:rsid w:val="00433EEB"/>
    <w:rsid w:val="0043419B"/>
    <w:rsid w:val="0043517C"/>
    <w:rsid w:val="004353FA"/>
    <w:rsid w:val="0043570E"/>
    <w:rsid w:val="00435809"/>
    <w:rsid w:val="00435CA7"/>
    <w:rsid w:val="00435F6E"/>
    <w:rsid w:val="0043631F"/>
    <w:rsid w:val="00436492"/>
    <w:rsid w:val="0043761C"/>
    <w:rsid w:val="00437C81"/>
    <w:rsid w:val="004401F6"/>
    <w:rsid w:val="004410AB"/>
    <w:rsid w:val="00441109"/>
    <w:rsid w:val="00441687"/>
    <w:rsid w:val="00441D2D"/>
    <w:rsid w:val="00443093"/>
    <w:rsid w:val="00443096"/>
    <w:rsid w:val="0044339C"/>
    <w:rsid w:val="004434F5"/>
    <w:rsid w:val="00443599"/>
    <w:rsid w:val="00443774"/>
    <w:rsid w:val="00443B62"/>
    <w:rsid w:val="00443B87"/>
    <w:rsid w:val="00443BDC"/>
    <w:rsid w:val="00443D58"/>
    <w:rsid w:val="004442DD"/>
    <w:rsid w:val="004460E8"/>
    <w:rsid w:val="00446CAC"/>
    <w:rsid w:val="00446F79"/>
    <w:rsid w:val="00447DB0"/>
    <w:rsid w:val="0045050C"/>
    <w:rsid w:val="004505E2"/>
    <w:rsid w:val="00450A4B"/>
    <w:rsid w:val="00450C29"/>
    <w:rsid w:val="0045157E"/>
    <w:rsid w:val="00451C07"/>
    <w:rsid w:val="0045273A"/>
    <w:rsid w:val="00452D42"/>
    <w:rsid w:val="004537CE"/>
    <w:rsid w:val="004546C1"/>
    <w:rsid w:val="0045595E"/>
    <w:rsid w:val="004567F4"/>
    <w:rsid w:val="0045687F"/>
    <w:rsid w:val="004568ED"/>
    <w:rsid w:val="00456C3C"/>
    <w:rsid w:val="00456E7A"/>
    <w:rsid w:val="0045733D"/>
    <w:rsid w:val="004574CE"/>
    <w:rsid w:val="004614C5"/>
    <w:rsid w:val="00462046"/>
    <w:rsid w:val="00462CF1"/>
    <w:rsid w:val="00462DB7"/>
    <w:rsid w:val="004635F3"/>
    <w:rsid w:val="004636F2"/>
    <w:rsid w:val="0046384E"/>
    <w:rsid w:val="00464106"/>
    <w:rsid w:val="00465820"/>
    <w:rsid w:val="00465A3A"/>
    <w:rsid w:val="00465C5D"/>
    <w:rsid w:val="0046605E"/>
    <w:rsid w:val="00467E35"/>
    <w:rsid w:val="00467F00"/>
    <w:rsid w:val="00470088"/>
    <w:rsid w:val="004700F7"/>
    <w:rsid w:val="00471113"/>
    <w:rsid w:val="00471453"/>
    <w:rsid w:val="00471D03"/>
    <w:rsid w:val="004726C3"/>
    <w:rsid w:val="0047284B"/>
    <w:rsid w:val="00472A9C"/>
    <w:rsid w:val="00473C24"/>
    <w:rsid w:val="00473D3A"/>
    <w:rsid w:val="00473DEA"/>
    <w:rsid w:val="00474971"/>
    <w:rsid w:val="00474CEC"/>
    <w:rsid w:val="00474EAB"/>
    <w:rsid w:val="004753E2"/>
    <w:rsid w:val="0047550F"/>
    <w:rsid w:val="00475A61"/>
    <w:rsid w:val="00475A6D"/>
    <w:rsid w:val="00476140"/>
    <w:rsid w:val="00476898"/>
    <w:rsid w:val="00477AD6"/>
    <w:rsid w:val="00477CD3"/>
    <w:rsid w:val="004804D4"/>
    <w:rsid w:val="00481B2B"/>
    <w:rsid w:val="00481B7E"/>
    <w:rsid w:val="00481C72"/>
    <w:rsid w:val="0048267A"/>
    <w:rsid w:val="004836EE"/>
    <w:rsid w:val="00484933"/>
    <w:rsid w:val="00484CBA"/>
    <w:rsid w:val="00485F3E"/>
    <w:rsid w:val="004877FC"/>
    <w:rsid w:val="004901E8"/>
    <w:rsid w:val="00490430"/>
    <w:rsid w:val="004912AE"/>
    <w:rsid w:val="004915A1"/>
    <w:rsid w:val="00491C24"/>
    <w:rsid w:val="00491C88"/>
    <w:rsid w:val="00491E4E"/>
    <w:rsid w:val="00492D8E"/>
    <w:rsid w:val="004937A7"/>
    <w:rsid w:val="00493AC5"/>
    <w:rsid w:val="00493AE8"/>
    <w:rsid w:val="00493D06"/>
    <w:rsid w:val="004944A4"/>
    <w:rsid w:val="004945B3"/>
    <w:rsid w:val="00494DB8"/>
    <w:rsid w:val="0049503F"/>
    <w:rsid w:val="0049628D"/>
    <w:rsid w:val="00496942"/>
    <w:rsid w:val="00496995"/>
    <w:rsid w:val="004975EE"/>
    <w:rsid w:val="0049768F"/>
    <w:rsid w:val="00497757"/>
    <w:rsid w:val="0049779D"/>
    <w:rsid w:val="004979F3"/>
    <w:rsid w:val="004A00E8"/>
    <w:rsid w:val="004A0ADE"/>
    <w:rsid w:val="004A154F"/>
    <w:rsid w:val="004A168B"/>
    <w:rsid w:val="004A1A1F"/>
    <w:rsid w:val="004A1FC5"/>
    <w:rsid w:val="004A29D3"/>
    <w:rsid w:val="004A2A23"/>
    <w:rsid w:val="004A2A86"/>
    <w:rsid w:val="004A2CA6"/>
    <w:rsid w:val="004A3346"/>
    <w:rsid w:val="004A346E"/>
    <w:rsid w:val="004A3DF0"/>
    <w:rsid w:val="004A40E2"/>
    <w:rsid w:val="004A439F"/>
    <w:rsid w:val="004A43E7"/>
    <w:rsid w:val="004A46D0"/>
    <w:rsid w:val="004A47AB"/>
    <w:rsid w:val="004A485A"/>
    <w:rsid w:val="004A4B85"/>
    <w:rsid w:val="004A4DEF"/>
    <w:rsid w:val="004A55E9"/>
    <w:rsid w:val="004A572B"/>
    <w:rsid w:val="004A6363"/>
    <w:rsid w:val="004A640B"/>
    <w:rsid w:val="004A6677"/>
    <w:rsid w:val="004A6A1E"/>
    <w:rsid w:val="004A6EEF"/>
    <w:rsid w:val="004A7267"/>
    <w:rsid w:val="004A72F1"/>
    <w:rsid w:val="004B02A5"/>
    <w:rsid w:val="004B07F4"/>
    <w:rsid w:val="004B180B"/>
    <w:rsid w:val="004B1BE5"/>
    <w:rsid w:val="004B2D7D"/>
    <w:rsid w:val="004B3284"/>
    <w:rsid w:val="004B333C"/>
    <w:rsid w:val="004B3B89"/>
    <w:rsid w:val="004B4A32"/>
    <w:rsid w:val="004B5123"/>
    <w:rsid w:val="004B5FE6"/>
    <w:rsid w:val="004B606D"/>
    <w:rsid w:val="004B728D"/>
    <w:rsid w:val="004B73AD"/>
    <w:rsid w:val="004B7837"/>
    <w:rsid w:val="004C02EC"/>
    <w:rsid w:val="004C0C72"/>
    <w:rsid w:val="004C0DCC"/>
    <w:rsid w:val="004C1188"/>
    <w:rsid w:val="004C11FA"/>
    <w:rsid w:val="004C1F21"/>
    <w:rsid w:val="004C2003"/>
    <w:rsid w:val="004C2938"/>
    <w:rsid w:val="004C2B3B"/>
    <w:rsid w:val="004C3120"/>
    <w:rsid w:val="004C38E6"/>
    <w:rsid w:val="004C3997"/>
    <w:rsid w:val="004C45B1"/>
    <w:rsid w:val="004C466F"/>
    <w:rsid w:val="004C4AF4"/>
    <w:rsid w:val="004C4C52"/>
    <w:rsid w:val="004C52D1"/>
    <w:rsid w:val="004C5998"/>
    <w:rsid w:val="004C6023"/>
    <w:rsid w:val="004C66E1"/>
    <w:rsid w:val="004C68B0"/>
    <w:rsid w:val="004C79D9"/>
    <w:rsid w:val="004D0071"/>
    <w:rsid w:val="004D0E4A"/>
    <w:rsid w:val="004D1CBE"/>
    <w:rsid w:val="004D22E2"/>
    <w:rsid w:val="004D2A26"/>
    <w:rsid w:val="004D322F"/>
    <w:rsid w:val="004D3929"/>
    <w:rsid w:val="004D3943"/>
    <w:rsid w:val="004D39D0"/>
    <w:rsid w:val="004D3C1D"/>
    <w:rsid w:val="004D3DC7"/>
    <w:rsid w:val="004D450F"/>
    <w:rsid w:val="004D45F0"/>
    <w:rsid w:val="004D4DB0"/>
    <w:rsid w:val="004D4F84"/>
    <w:rsid w:val="004D540F"/>
    <w:rsid w:val="004D5C24"/>
    <w:rsid w:val="004D69B3"/>
    <w:rsid w:val="004D6CB1"/>
    <w:rsid w:val="004D705B"/>
    <w:rsid w:val="004D763D"/>
    <w:rsid w:val="004D7E47"/>
    <w:rsid w:val="004E001C"/>
    <w:rsid w:val="004E0020"/>
    <w:rsid w:val="004E23F0"/>
    <w:rsid w:val="004E24D9"/>
    <w:rsid w:val="004E2928"/>
    <w:rsid w:val="004E2944"/>
    <w:rsid w:val="004E2956"/>
    <w:rsid w:val="004E3AE8"/>
    <w:rsid w:val="004E43B0"/>
    <w:rsid w:val="004E4D37"/>
    <w:rsid w:val="004E561D"/>
    <w:rsid w:val="004E62CC"/>
    <w:rsid w:val="004E62ED"/>
    <w:rsid w:val="004E6593"/>
    <w:rsid w:val="004E6A07"/>
    <w:rsid w:val="004E6CA5"/>
    <w:rsid w:val="004F02B7"/>
    <w:rsid w:val="004F03CE"/>
    <w:rsid w:val="004F0B60"/>
    <w:rsid w:val="004F0E63"/>
    <w:rsid w:val="004F1896"/>
    <w:rsid w:val="004F1986"/>
    <w:rsid w:val="004F1A13"/>
    <w:rsid w:val="004F34A8"/>
    <w:rsid w:val="004F3641"/>
    <w:rsid w:val="004F460E"/>
    <w:rsid w:val="004F46E4"/>
    <w:rsid w:val="004F479C"/>
    <w:rsid w:val="004F486C"/>
    <w:rsid w:val="004F4DF2"/>
    <w:rsid w:val="004F5500"/>
    <w:rsid w:val="004F5B8F"/>
    <w:rsid w:val="004F7012"/>
    <w:rsid w:val="004F7323"/>
    <w:rsid w:val="004F7762"/>
    <w:rsid w:val="004F7821"/>
    <w:rsid w:val="005006B3"/>
    <w:rsid w:val="00500748"/>
    <w:rsid w:val="00500EAC"/>
    <w:rsid w:val="005016EB"/>
    <w:rsid w:val="00501893"/>
    <w:rsid w:val="00501E60"/>
    <w:rsid w:val="00502ECB"/>
    <w:rsid w:val="00503409"/>
    <w:rsid w:val="0050349C"/>
    <w:rsid w:val="00503580"/>
    <w:rsid w:val="005035D9"/>
    <w:rsid w:val="0050401C"/>
    <w:rsid w:val="0050497E"/>
    <w:rsid w:val="00504997"/>
    <w:rsid w:val="00505F45"/>
    <w:rsid w:val="00506493"/>
    <w:rsid w:val="00506785"/>
    <w:rsid w:val="0050697E"/>
    <w:rsid w:val="00507037"/>
    <w:rsid w:val="005072FB"/>
    <w:rsid w:val="00507377"/>
    <w:rsid w:val="00507785"/>
    <w:rsid w:val="00510449"/>
    <w:rsid w:val="00510683"/>
    <w:rsid w:val="00510987"/>
    <w:rsid w:val="00510CA7"/>
    <w:rsid w:val="005116BE"/>
    <w:rsid w:val="005118AE"/>
    <w:rsid w:val="00511A4E"/>
    <w:rsid w:val="00512B32"/>
    <w:rsid w:val="00512D8C"/>
    <w:rsid w:val="00512E01"/>
    <w:rsid w:val="00513449"/>
    <w:rsid w:val="00513B05"/>
    <w:rsid w:val="0051414D"/>
    <w:rsid w:val="0051420B"/>
    <w:rsid w:val="005148F4"/>
    <w:rsid w:val="00514D4C"/>
    <w:rsid w:val="00514E5D"/>
    <w:rsid w:val="005153DA"/>
    <w:rsid w:val="005158BE"/>
    <w:rsid w:val="00515A03"/>
    <w:rsid w:val="00515A04"/>
    <w:rsid w:val="0051660F"/>
    <w:rsid w:val="00516F2F"/>
    <w:rsid w:val="00517693"/>
    <w:rsid w:val="005179A9"/>
    <w:rsid w:val="00517DDD"/>
    <w:rsid w:val="00520537"/>
    <w:rsid w:val="0052077A"/>
    <w:rsid w:val="00520AC7"/>
    <w:rsid w:val="005215D4"/>
    <w:rsid w:val="00521BFD"/>
    <w:rsid w:val="00521F8E"/>
    <w:rsid w:val="00522720"/>
    <w:rsid w:val="005228B2"/>
    <w:rsid w:val="00522AB0"/>
    <w:rsid w:val="00522BBD"/>
    <w:rsid w:val="005236C9"/>
    <w:rsid w:val="00524045"/>
    <w:rsid w:val="005242CA"/>
    <w:rsid w:val="005243C6"/>
    <w:rsid w:val="005246F7"/>
    <w:rsid w:val="00524EAD"/>
    <w:rsid w:val="00525C07"/>
    <w:rsid w:val="00525F60"/>
    <w:rsid w:val="005264E7"/>
    <w:rsid w:val="00526635"/>
    <w:rsid w:val="00526804"/>
    <w:rsid w:val="00526A61"/>
    <w:rsid w:val="0052717D"/>
    <w:rsid w:val="00527F33"/>
    <w:rsid w:val="0053005F"/>
    <w:rsid w:val="00530BB2"/>
    <w:rsid w:val="00531996"/>
    <w:rsid w:val="005319A7"/>
    <w:rsid w:val="00531A0A"/>
    <w:rsid w:val="00532600"/>
    <w:rsid w:val="00532C05"/>
    <w:rsid w:val="00532C07"/>
    <w:rsid w:val="005330E7"/>
    <w:rsid w:val="005343C8"/>
    <w:rsid w:val="0053468B"/>
    <w:rsid w:val="00534AED"/>
    <w:rsid w:val="00534BD0"/>
    <w:rsid w:val="00534C31"/>
    <w:rsid w:val="00535201"/>
    <w:rsid w:val="0053592D"/>
    <w:rsid w:val="00535B39"/>
    <w:rsid w:val="00536213"/>
    <w:rsid w:val="00537D4F"/>
    <w:rsid w:val="00540603"/>
    <w:rsid w:val="00540C74"/>
    <w:rsid w:val="00540DBA"/>
    <w:rsid w:val="00541187"/>
    <w:rsid w:val="00541484"/>
    <w:rsid w:val="00541721"/>
    <w:rsid w:val="00541A63"/>
    <w:rsid w:val="00541D4A"/>
    <w:rsid w:val="005421D9"/>
    <w:rsid w:val="00542909"/>
    <w:rsid w:val="00542C8C"/>
    <w:rsid w:val="00543E3C"/>
    <w:rsid w:val="005444A6"/>
    <w:rsid w:val="005449AF"/>
    <w:rsid w:val="00544B8E"/>
    <w:rsid w:val="00544CE9"/>
    <w:rsid w:val="00544EE8"/>
    <w:rsid w:val="00544F97"/>
    <w:rsid w:val="00545662"/>
    <w:rsid w:val="005465B1"/>
    <w:rsid w:val="005477A2"/>
    <w:rsid w:val="0054784C"/>
    <w:rsid w:val="00550559"/>
    <w:rsid w:val="00550B65"/>
    <w:rsid w:val="005527A6"/>
    <w:rsid w:val="00552C37"/>
    <w:rsid w:val="00552E85"/>
    <w:rsid w:val="0055350A"/>
    <w:rsid w:val="00553510"/>
    <w:rsid w:val="00553CBD"/>
    <w:rsid w:val="005544C0"/>
    <w:rsid w:val="00554783"/>
    <w:rsid w:val="00554960"/>
    <w:rsid w:val="00554B08"/>
    <w:rsid w:val="00554F57"/>
    <w:rsid w:val="00555059"/>
    <w:rsid w:val="005558CE"/>
    <w:rsid w:val="0055599E"/>
    <w:rsid w:val="00556760"/>
    <w:rsid w:val="00556BF2"/>
    <w:rsid w:val="005572BF"/>
    <w:rsid w:val="0055739F"/>
    <w:rsid w:val="00557AE0"/>
    <w:rsid w:val="00557C08"/>
    <w:rsid w:val="00560900"/>
    <w:rsid w:val="00560EAB"/>
    <w:rsid w:val="00561236"/>
    <w:rsid w:val="00561589"/>
    <w:rsid w:val="005625D0"/>
    <w:rsid w:val="005626F1"/>
    <w:rsid w:val="00562CDB"/>
    <w:rsid w:val="005631ED"/>
    <w:rsid w:val="00563745"/>
    <w:rsid w:val="00564036"/>
    <w:rsid w:val="0056443B"/>
    <w:rsid w:val="00565163"/>
    <w:rsid w:val="0056523D"/>
    <w:rsid w:val="0056545C"/>
    <w:rsid w:val="0056569A"/>
    <w:rsid w:val="0056683A"/>
    <w:rsid w:val="00566EB1"/>
    <w:rsid w:val="005675E8"/>
    <w:rsid w:val="005678C5"/>
    <w:rsid w:val="005678CB"/>
    <w:rsid w:val="00570FDB"/>
    <w:rsid w:val="00571A3B"/>
    <w:rsid w:val="0057213D"/>
    <w:rsid w:val="005725FA"/>
    <w:rsid w:val="00572D96"/>
    <w:rsid w:val="00572E5E"/>
    <w:rsid w:val="00572F0E"/>
    <w:rsid w:val="00572FEA"/>
    <w:rsid w:val="00573137"/>
    <w:rsid w:val="005742F0"/>
    <w:rsid w:val="005744C4"/>
    <w:rsid w:val="00574E12"/>
    <w:rsid w:val="00575620"/>
    <w:rsid w:val="00575996"/>
    <w:rsid w:val="005766BD"/>
    <w:rsid w:val="00576988"/>
    <w:rsid w:val="005772E8"/>
    <w:rsid w:val="00577912"/>
    <w:rsid w:val="00580439"/>
    <w:rsid w:val="00580607"/>
    <w:rsid w:val="00580B41"/>
    <w:rsid w:val="00581199"/>
    <w:rsid w:val="00581405"/>
    <w:rsid w:val="00581582"/>
    <w:rsid w:val="00581877"/>
    <w:rsid w:val="00581E83"/>
    <w:rsid w:val="00583C0C"/>
    <w:rsid w:val="00584057"/>
    <w:rsid w:val="00584537"/>
    <w:rsid w:val="00584C9B"/>
    <w:rsid w:val="00585E5E"/>
    <w:rsid w:val="005864AC"/>
    <w:rsid w:val="00586917"/>
    <w:rsid w:val="00586975"/>
    <w:rsid w:val="00587D91"/>
    <w:rsid w:val="005903F0"/>
    <w:rsid w:val="00590B8D"/>
    <w:rsid w:val="00591AE5"/>
    <w:rsid w:val="00591DEF"/>
    <w:rsid w:val="005926C1"/>
    <w:rsid w:val="00593716"/>
    <w:rsid w:val="00593746"/>
    <w:rsid w:val="00593A6A"/>
    <w:rsid w:val="00594FF9"/>
    <w:rsid w:val="00595353"/>
    <w:rsid w:val="00595CA0"/>
    <w:rsid w:val="00595E41"/>
    <w:rsid w:val="005969E6"/>
    <w:rsid w:val="00596D1B"/>
    <w:rsid w:val="0059711E"/>
    <w:rsid w:val="0059741E"/>
    <w:rsid w:val="0059786E"/>
    <w:rsid w:val="005A0DCF"/>
    <w:rsid w:val="005A18E4"/>
    <w:rsid w:val="005A1E64"/>
    <w:rsid w:val="005A22F1"/>
    <w:rsid w:val="005A3D28"/>
    <w:rsid w:val="005A3DDA"/>
    <w:rsid w:val="005A3F52"/>
    <w:rsid w:val="005A49E9"/>
    <w:rsid w:val="005A4DEC"/>
    <w:rsid w:val="005A4EF3"/>
    <w:rsid w:val="005A51D5"/>
    <w:rsid w:val="005A6207"/>
    <w:rsid w:val="005A64DC"/>
    <w:rsid w:val="005A707D"/>
    <w:rsid w:val="005A72FB"/>
    <w:rsid w:val="005A7970"/>
    <w:rsid w:val="005A7D6A"/>
    <w:rsid w:val="005B0B6D"/>
    <w:rsid w:val="005B2113"/>
    <w:rsid w:val="005B273E"/>
    <w:rsid w:val="005B31D9"/>
    <w:rsid w:val="005B3E1B"/>
    <w:rsid w:val="005B4326"/>
    <w:rsid w:val="005B4EE9"/>
    <w:rsid w:val="005B635D"/>
    <w:rsid w:val="005B6470"/>
    <w:rsid w:val="005B687E"/>
    <w:rsid w:val="005C0248"/>
    <w:rsid w:val="005C0344"/>
    <w:rsid w:val="005C06BF"/>
    <w:rsid w:val="005C0C98"/>
    <w:rsid w:val="005C0DD3"/>
    <w:rsid w:val="005C1CEF"/>
    <w:rsid w:val="005C1E77"/>
    <w:rsid w:val="005C2277"/>
    <w:rsid w:val="005C257D"/>
    <w:rsid w:val="005C2A9C"/>
    <w:rsid w:val="005C2D14"/>
    <w:rsid w:val="005C2DF5"/>
    <w:rsid w:val="005C2FD6"/>
    <w:rsid w:val="005C319A"/>
    <w:rsid w:val="005C32B6"/>
    <w:rsid w:val="005C3BE3"/>
    <w:rsid w:val="005C4338"/>
    <w:rsid w:val="005C440D"/>
    <w:rsid w:val="005C457A"/>
    <w:rsid w:val="005C4E07"/>
    <w:rsid w:val="005C4EAE"/>
    <w:rsid w:val="005C5369"/>
    <w:rsid w:val="005C5C07"/>
    <w:rsid w:val="005C6821"/>
    <w:rsid w:val="005C6FB6"/>
    <w:rsid w:val="005C723B"/>
    <w:rsid w:val="005C7C53"/>
    <w:rsid w:val="005C7F8E"/>
    <w:rsid w:val="005D0A27"/>
    <w:rsid w:val="005D0F43"/>
    <w:rsid w:val="005D291E"/>
    <w:rsid w:val="005D2DF6"/>
    <w:rsid w:val="005D322B"/>
    <w:rsid w:val="005D3853"/>
    <w:rsid w:val="005D3C90"/>
    <w:rsid w:val="005D4534"/>
    <w:rsid w:val="005D4939"/>
    <w:rsid w:val="005D4A5D"/>
    <w:rsid w:val="005D50AC"/>
    <w:rsid w:val="005D54CD"/>
    <w:rsid w:val="005D5C5E"/>
    <w:rsid w:val="005D663F"/>
    <w:rsid w:val="005D6641"/>
    <w:rsid w:val="005D6E1E"/>
    <w:rsid w:val="005D73F6"/>
    <w:rsid w:val="005D7562"/>
    <w:rsid w:val="005D7C53"/>
    <w:rsid w:val="005D7C7E"/>
    <w:rsid w:val="005E02E3"/>
    <w:rsid w:val="005E052E"/>
    <w:rsid w:val="005E122A"/>
    <w:rsid w:val="005E185A"/>
    <w:rsid w:val="005E18FD"/>
    <w:rsid w:val="005E1970"/>
    <w:rsid w:val="005E1996"/>
    <w:rsid w:val="005E1BA1"/>
    <w:rsid w:val="005E36D5"/>
    <w:rsid w:val="005E394D"/>
    <w:rsid w:val="005E3A32"/>
    <w:rsid w:val="005E424A"/>
    <w:rsid w:val="005E4F24"/>
    <w:rsid w:val="005E5168"/>
    <w:rsid w:val="005E5672"/>
    <w:rsid w:val="005E5D37"/>
    <w:rsid w:val="005E7633"/>
    <w:rsid w:val="005E78FB"/>
    <w:rsid w:val="005F0DF1"/>
    <w:rsid w:val="005F13F3"/>
    <w:rsid w:val="005F141B"/>
    <w:rsid w:val="005F18AC"/>
    <w:rsid w:val="005F198B"/>
    <w:rsid w:val="005F1F6A"/>
    <w:rsid w:val="005F2A2C"/>
    <w:rsid w:val="005F2A69"/>
    <w:rsid w:val="005F2B26"/>
    <w:rsid w:val="005F309E"/>
    <w:rsid w:val="005F37D2"/>
    <w:rsid w:val="005F42A8"/>
    <w:rsid w:val="005F43BC"/>
    <w:rsid w:val="005F4421"/>
    <w:rsid w:val="005F4BD0"/>
    <w:rsid w:val="005F4C41"/>
    <w:rsid w:val="005F54CE"/>
    <w:rsid w:val="005F5734"/>
    <w:rsid w:val="005F5C23"/>
    <w:rsid w:val="005F5FAC"/>
    <w:rsid w:val="005F6624"/>
    <w:rsid w:val="005F6B35"/>
    <w:rsid w:val="005F6C1F"/>
    <w:rsid w:val="005F6C51"/>
    <w:rsid w:val="005F6E01"/>
    <w:rsid w:val="005F6F45"/>
    <w:rsid w:val="005F7B8B"/>
    <w:rsid w:val="005F7EF1"/>
    <w:rsid w:val="0060032A"/>
    <w:rsid w:val="0060092C"/>
    <w:rsid w:val="006036FA"/>
    <w:rsid w:val="00603894"/>
    <w:rsid w:val="00603A45"/>
    <w:rsid w:val="00604C7A"/>
    <w:rsid w:val="00604FFF"/>
    <w:rsid w:val="0060547C"/>
    <w:rsid w:val="00605FE9"/>
    <w:rsid w:val="00607C9D"/>
    <w:rsid w:val="0061028A"/>
    <w:rsid w:val="0061052C"/>
    <w:rsid w:val="00610545"/>
    <w:rsid w:val="0061083C"/>
    <w:rsid w:val="0061096D"/>
    <w:rsid w:val="00610CE4"/>
    <w:rsid w:val="006112DC"/>
    <w:rsid w:val="00611D9B"/>
    <w:rsid w:val="0061233E"/>
    <w:rsid w:val="006130B2"/>
    <w:rsid w:val="0061386C"/>
    <w:rsid w:val="006145C7"/>
    <w:rsid w:val="00614972"/>
    <w:rsid w:val="00614D04"/>
    <w:rsid w:val="00614D35"/>
    <w:rsid w:val="00615070"/>
    <w:rsid w:val="006155EC"/>
    <w:rsid w:val="00615600"/>
    <w:rsid w:val="006156A1"/>
    <w:rsid w:val="00616D6C"/>
    <w:rsid w:val="00616E2B"/>
    <w:rsid w:val="00617651"/>
    <w:rsid w:val="00617B1E"/>
    <w:rsid w:val="00620120"/>
    <w:rsid w:val="0062056E"/>
    <w:rsid w:val="00620E75"/>
    <w:rsid w:val="00621309"/>
    <w:rsid w:val="00621BEA"/>
    <w:rsid w:val="00622885"/>
    <w:rsid w:val="00622911"/>
    <w:rsid w:val="0062391B"/>
    <w:rsid w:val="0062436F"/>
    <w:rsid w:val="00625E57"/>
    <w:rsid w:val="00626198"/>
    <w:rsid w:val="006263D3"/>
    <w:rsid w:val="006264D3"/>
    <w:rsid w:val="006265A6"/>
    <w:rsid w:val="00626691"/>
    <w:rsid w:val="00626B69"/>
    <w:rsid w:val="00626C96"/>
    <w:rsid w:val="00627452"/>
    <w:rsid w:val="0062783D"/>
    <w:rsid w:val="00627863"/>
    <w:rsid w:val="006278B1"/>
    <w:rsid w:val="00627B01"/>
    <w:rsid w:val="00630A23"/>
    <w:rsid w:val="00630C0D"/>
    <w:rsid w:val="00630E21"/>
    <w:rsid w:val="00630F4F"/>
    <w:rsid w:val="0063150C"/>
    <w:rsid w:val="0063176A"/>
    <w:rsid w:val="00631A63"/>
    <w:rsid w:val="006323A9"/>
    <w:rsid w:val="006325B3"/>
    <w:rsid w:val="006327F0"/>
    <w:rsid w:val="00632974"/>
    <w:rsid w:val="00632DF0"/>
    <w:rsid w:val="00632EE1"/>
    <w:rsid w:val="00633271"/>
    <w:rsid w:val="00633677"/>
    <w:rsid w:val="006336FC"/>
    <w:rsid w:val="00633843"/>
    <w:rsid w:val="00633B7D"/>
    <w:rsid w:val="00633D39"/>
    <w:rsid w:val="00633D79"/>
    <w:rsid w:val="00633E15"/>
    <w:rsid w:val="006341B2"/>
    <w:rsid w:val="006342E9"/>
    <w:rsid w:val="00635592"/>
    <w:rsid w:val="00635683"/>
    <w:rsid w:val="0063610C"/>
    <w:rsid w:val="00636310"/>
    <w:rsid w:val="00637119"/>
    <w:rsid w:val="0063739A"/>
    <w:rsid w:val="00637478"/>
    <w:rsid w:val="0063755A"/>
    <w:rsid w:val="006402E6"/>
    <w:rsid w:val="00640D07"/>
    <w:rsid w:val="00641BF3"/>
    <w:rsid w:val="00642054"/>
    <w:rsid w:val="0064324B"/>
    <w:rsid w:val="00643E0A"/>
    <w:rsid w:val="006441E5"/>
    <w:rsid w:val="00645223"/>
    <w:rsid w:val="00645A08"/>
    <w:rsid w:val="006461AF"/>
    <w:rsid w:val="0065087E"/>
    <w:rsid w:val="00651C64"/>
    <w:rsid w:val="00652C30"/>
    <w:rsid w:val="00652E0F"/>
    <w:rsid w:val="00652EA6"/>
    <w:rsid w:val="00652F60"/>
    <w:rsid w:val="00653351"/>
    <w:rsid w:val="00653544"/>
    <w:rsid w:val="006537D9"/>
    <w:rsid w:val="00653A72"/>
    <w:rsid w:val="00653CDD"/>
    <w:rsid w:val="006540BD"/>
    <w:rsid w:val="00654596"/>
    <w:rsid w:val="00654661"/>
    <w:rsid w:val="006546A6"/>
    <w:rsid w:val="00654E2F"/>
    <w:rsid w:val="00655035"/>
    <w:rsid w:val="006559D3"/>
    <w:rsid w:val="00655E37"/>
    <w:rsid w:val="006560BA"/>
    <w:rsid w:val="0065627E"/>
    <w:rsid w:val="00656651"/>
    <w:rsid w:val="006569B8"/>
    <w:rsid w:val="00657389"/>
    <w:rsid w:val="006576D4"/>
    <w:rsid w:val="00657729"/>
    <w:rsid w:val="00657A28"/>
    <w:rsid w:val="00657A41"/>
    <w:rsid w:val="00657FA4"/>
    <w:rsid w:val="0066077E"/>
    <w:rsid w:val="00662805"/>
    <w:rsid w:val="006628E7"/>
    <w:rsid w:val="00662BD8"/>
    <w:rsid w:val="00662D33"/>
    <w:rsid w:val="006634EF"/>
    <w:rsid w:val="006635AA"/>
    <w:rsid w:val="00666384"/>
    <w:rsid w:val="00666B39"/>
    <w:rsid w:val="00666F5D"/>
    <w:rsid w:val="00666F9D"/>
    <w:rsid w:val="00667681"/>
    <w:rsid w:val="00667AF3"/>
    <w:rsid w:val="00667D91"/>
    <w:rsid w:val="00667E60"/>
    <w:rsid w:val="00670429"/>
    <w:rsid w:val="00670FFE"/>
    <w:rsid w:val="006711D0"/>
    <w:rsid w:val="006720BB"/>
    <w:rsid w:val="006721F8"/>
    <w:rsid w:val="00672396"/>
    <w:rsid w:val="006724D2"/>
    <w:rsid w:val="0067251D"/>
    <w:rsid w:val="0067257C"/>
    <w:rsid w:val="00672583"/>
    <w:rsid w:val="00672586"/>
    <w:rsid w:val="006727F0"/>
    <w:rsid w:val="00673E78"/>
    <w:rsid w:val="006747C5"/>
    <w:rsid w:val="00674977"/>
    <w:rsid w:val="00675009"/>
    <w:rsid w:val="00675024"/>
    <w:rsid w:val="00676030"/>
    <w:rsid w:val="0067610F"/>
    <w:rsid w:val="00676B85"/>
    <w:rsid w:val="006801CB"/>
    <w:rsid w:val="00680317"/>
    <w:rsid w:val="0068084E"/>
    <w:rsid w:val="00681275"/>
    <w:rsid w:val="00682BBA"/>
    <w:rsid w:val="00683855"/>
    <w:rsid w:val="00683BE9"/>
    <w:rsid w:val="00684426"/>
    <w:rsid w:val="006847A0"/>
    <w:rsid w:val="00684847"/>
    <w:rsid w:val="0068508B"/>
    <w:rsid w:val="0068513D"/>
    <w:rsid w:val="00685408"/>
    <w:rsid w:val="00685DFF"/>
    <w:rsid w:val="00686384"/>
    <w:rsid w:val="006867AA"/>
    <w:rsid w:val="006869B4"/>
    <w:rsid w:val="00686E97"/>
    <w:rsid w:val="00687A65"/>
    <w:rsid w:val="00690031"/>
    <w:rsid w:val="0069070D"/>
    <w:rsid w:val="00690A48"/>
    <w:rsid w:val="00690B38"/>
    <w:rsid w:val="00691D0F"/>
    <w:rsid w:val="00692328"/>
    <w:rsid w:val="00692AFB"/>
    <w:rsid w:val="00692CD4"/>
    <w:rsid w:val="006931DF"/>
    <w:rsid w:val="006933FC"/>
    <w:rsid w:val="00693C05"/>
    <w:rsid w:val="006941D8"/>
    <w:rsid w:val="006942B7"/>
    <w:rsid w:val="00695166"/>
    <w:rsid w:val="0069529B"/>
    <w:rsid w:val="00695A32"/>
    <w:rsid w:val="0069601E"/>
    <w:rsid w:val="00696B55"/>
    <w:rsid w:val="00696C80"/>
    <w:rsid w:val="00697630"/>
    <w:rsid w:val="00697DD0"/>
    <w:rsid w:val="00697E48"/>
    <w:rsid w:val="006A085A"/>
    <w:rsid w:val="006A0981"/>
    <w:rsid w:val="006A0DDF"/>
    <w:rsid w:val="006A1606"/>
    <w:rsid w:val="006A1E2C"/>
    <w:rsid w:val="006A27D3"/>
    <w:rsid w:val="006A2DA8"/>
    <w:rsid w:val="006A2DAE"/>
    <w:rsid w:val="006A2E9A"/>
    <w:rsid w:val="006A3B2B"/>
    <w:rsid w:val="006A42ED"/>
    <w:rsid w:val="006A43CF"/>
    <w:rsid w:val="006A4981"/>
    <w:rsid w:val="006A4C61"/>
    <w:rsid w:val="006A4FB7"/>
    <w:rsid w:val="006A5593"/>
    <w:rsid w:val="006A5DB8"/>
    <w:rsid w:val="006A6AF2"/>
    <w:rsid w:val="006A711B"/>
    <w:rsid w:val="006A751F"/>
    <w:rsid w:val="006A752C"/>
    <w:rsid w:val="006A75CE"/>
    <w:rsid w:val="006A770D"/>
    <w:rsid w:val="006A7D8E"/>
    <w:rsid w:val="006B0107"/>
    <w:rsid w:val="006B02BF"/>
    <w:rsid w:val="006B03B9"/>
    <w:rsid w:val="006B0812"/>
    <w:rsid w:val="006B0BE7"/>
    <w:rsid w:val="006B12C4"/>
    <w:rsid w:val="006B1380"/>
    <w:rsid w:val="006B13E5"/>
    <w:rsid w:val="006B17A3"/>
    <w:rsid w:val="006B1BC6"/>
    <w:rsid w:val="006B1F1C"/>
    <w:rsid w:val="006B23F9"/>
    <w:rsid w:val="006B2A03"/>
    <w:rsid w:val="006B36D5"/>
    <w:rsid w:val="006B4F72"/>
    <w:rsid w:val="006B561D"/>
    <w:rsid w:val="006B5628"/>
    <w:rsid w:val="006B59D8"/>
    <w:rsid w:val="006B6743"/>
    <w:rsid w:val="006B7519"/>
    <w:rsid w:val="006B7B97"/>
    <w:rsid w:val="006C03EC"/>
    <w:rsid w:val="006C0BE3"/>
    <w:rsid w:val="006C0D78"/>
    <w:rsid w:val="006C0DB8"/>
    <w:rsid w:val="006C1522"/>
    <w:rsid w:val="006C1926"/>
    <w:rsid w:val="006C1FA9"/>
    <w:rsid w:val="006C2537"/>
    <w:rsid w:val="006C2864"/>
    <w:rsid w:val="006C2E42"/>
    <w:rsid w:val="006C32F7"/>
    <w:rsid w:val="006C3D0F"/>
    <w:rsid w:val="006C4606"/>
    <w:rsid w:val="006C4645"/>
    <w:rsid w:val="006C4AFA"/>
    <w:rsid w:val="006C4AFB"/>
    <w:rsid w:val="006C529C"/>
    <w:rsid w:val="006C53E7"/>
    <w:rsid w:val="006C5C47"/>
    <w:rsid w:val="006C6386"/>
    <w:rsid w:val="006C67D8"/>
    <w:rsid w:val="006C6A5E"/>
    <w:rsid w:val="006C735C"/>
    <w:rsid w:val="006D1380"/>
    <w:rsid w:val="006D2424"/>
    <w:rsid w:val="006D3835"/>
    <w:rsid w:val="006D3A68"/>
    <w:rsid w:val="006D4A91"/>
    <w:rsid w:val="006D5245"/>
    <w:rsid w:val="006D58E4"/>
    <w:rsid w:val="006D5CB3"/>
    <w:rsid w:val="006D60D3"/>
    <w:rsid w:val="006D6545"/>
    <w:rsid w:val="006D659E"/>
    <w:rsid w:val="006D7270"/>
    <w:rsid w:val="006D771F"/>
    <w:rsid w:val="006D7F9D"/>
    <w:rsid w:val="006E03F8"/>
    <w:rsid w:val="006E126B"/>
    <w:rsid w:val="006E1C02"/>
    <w:rsid w:val="006E1CBB"/>
    <w:rsid w:val="006E2598"/>
    <w:rsid w:val="006E2CFC"/>
    <w:rsid w:val="006E32C7"/>
    <w:rsid w:val="006E32EB"/>
    <w:rsid w:val="006E3785"/>
    <w:rsid w:val="006E4AFC"/>
    <w:rsid w:val="006E4EBC"/>
    <w:rsid w:val="006E53E4"/>
    <w:rsid w:val="006E5BA8"/>
    <w:rsid w:val="006E5D2C"/>
    <w:rsid w:val="006E5D99"/>
    <w:rsid w:val="006E5E84"/>
    <w:rsid w:val="006E692F"/>
    <w:rsid w:val="006E6C64"/>
    <w:rsid w:val="006E6C7D"/>
    <w:rsid w:val="006E737B"/>
    <w:rsid w:val="006E75F6"/>
    <w:rsid w:val="006F0068"/>
    <w:rsid w:val="006F01EA"/>
    <w:rsid w:val="006F11C8"/>
    <w:rsid w:val="006F12A8"/>
    <w:rsid w:val="006F1510"/>
    <w:rsid w:val="006F1962"/>
    <w:rsid w:val="006F1BEF"/>
    <w:rsid w:val="006F22CF"/>
    <w:rsid w:val="006F2410"/>
    <w:rsid w:val="006F2C9F"/>
    <w:rsid w:val="006F2D20"/>
    <w:rsid w:val="006F32E2"/>
    <w:rsid w:val="006F333F"/>
    <w:rsid w:val="006F3588"/>
    <w:rsid w:val="006F418E"/>
    <w:rsid w:val="006F452B"/>
    <w:rsid w:val="006F4CD8"/>
    <w:rsid w:val="006F57C7"/>
    <w:rsid w:val="006F5EBB"/>
    <w:rsid w:val="006F6667"/>
    <w:rsid w:val="006F68DA"/>
    <w:rsid w:val="006F6A2A"/>
    <w:rsid w:val="006F6AFE"/>
    <w:rsid w:val="006F6C25"/>
    <w:rsid w:val="006F6D41"/>
    <w:rsid w:val="006F7AFF"/>
    <w:rsid w:val="0070013C"/>
    <w:rsid w:val="007005F0"/>
    <w:rsid w:val="00701282"/>
    <w:rsid w:val="007012B5"/>
    <w:rsid w:val="00701CAC"/>
    <w:rsid w:val="0070224D"/>
    <w:rsid w:val="00702578"/>
    <w:rsid w:val="00702C6F"/>
    <w:rsid w:val="007035F7"/>
    <w:rsid w:val="007042EE"/>
    <w:rsid w:val="007042FA"/>
    <w:rsid w:val="0070482A"/>
    <w:rsid w:val="007049B1"/>
    <w:rsid w:val="00704A18"/>
    <w:rsid w:val="00704ECD"/>
    <w:rsid w:val="0070538C"/>
    <w:rsid w:val="00706618"/>
    <w:rsid w:val="007066E8"/>
    <w:rsid w:val="007074D5"/>
    <w:rsid w:val="007075A5"/>
    <w:rsid w:val="007076D4"/>
    <w:rsid w:val="007078E8"/>
    <w:rsid w:val="00707C58"/>
    <w:rsid w:val="00707CE1"/>
    <w:rsid w:val="00710321"/>
    <w:rsid w:val="00710336"/>
    <w:rsid w:val="007104FA"/>
    <w:rsid w:val="0071089C"/>
    <w:rsid w:val="00710CB3"/>
    <w:rsid w:val="007129C3"/>
    <w:rsid w:val="007137A8"/>
    <w:rsid w:val="00714870"/>
    <w:rsid w:val="007148CB"/>
    <w:rsid w:val="00714AEF"/>
    <w:rsid w:val="00714C8C"/>
    <w:rsid w:val="00715FB5"/>
    <w:rsid w:val="00716D71"/>
    <w:rsid w:val="00717253"/>
    <w:rsid w:val="0071733D"/>
    <w:rsid w:val="007200B8"/>
    <w:rsid w:val="00720C39"/>
    <w:rsid w:val="00720C71"/>
    <w:rsid w:val="0072156A"/>
    <w:rsid w:val="00721D56"/>
    <w:rsid w:val="00721D87"/>
    <w:rsid w:val="00722037"/>
    <w:rsid w:val="0072264B"/>
    <w:rsid w:val="00722774"/>
    <w:rsid w:val="007228B2"/>
    <w:rsid w:val="00722A24"/>
    <w:rsid w:val="00722A47"/>
    <w:rsid w:val="00723444"/>
    <w:rsid w:val="007234D6"/>
    <w:rsid w:val="007234F9"/>
    <w:rsid w:val="0072385C"/>
    <w:rsid w:val="007239ED"/>
    <w:rsid w:val="00724879"/>
    <w:rsid w:val="00725601"/>
    <w:rsid w:val="0072572B"/>
    <w:rsid w:val="00725781"/>
    <w:rsid w:val="007269BB"/>
    <w:rsid w:val="00726BA8"/>
    <w:rsid w:val="00726EA3"/>
    <w:rsid w:val="00726EA8"/>
    <w:rsid w:val="007274D6"/>
    <w:rsid w:val="00727748"/>
    <w:rsid w:val="00730144"/>
    <w:rsid w:val="007309FC"/>
    <w:rsid w:val="0073101B"/>
    <w:rsid w:val="007317B4"/>
    <w:rsid w:val="007319A6"/>
    <w:rsid w:val="007320C4"/>
    <w:rsid w:val="0073287A"/>
    <w:rsid w:val="007329C9"/>
    <w:rsid w:val="00733113"/>
    <w:rsid w:val="00733340"/>
    <w:rsid w:val="00733557"/>
    <w:rsid w:val="00733C89"/>
    <w:rsid w:val="00734545"/>
    <w:rsid w:val="007345B6"/>
    <w:rsid w:val="0073467C"/>
    <w:rsid w:val="007348BB"/>
    <w:rsid w:val="0073493B"/>
    <w:rsid w:val="00734E52"/>
    <w:rsid w:val="00735307"/>
    <w:rsid w:val="007357D9"/>
    <w:rsid w:val="00735A32"/>
    <w:rsid w:val="00735DAA"/>
    <w:rsid w:val="00736F88"/>
    <w:rsid w:val="0073708C"/>
    <w:rsid w:val="00737161"/>
    <w:rsid w:val="007371CC"/>
    <w:rsid w:val="00737C2C"/>
    <w:rsid w:val="00737E2A"/>
    <w:rsid w:val="0074123B"/>
    <w:rsid w:val="007415B6"/>
    <w:rsid w:val="00741B8F"/>
    <w:rsid w:val="007420B0"/>
    <w:rsid w:val="007427CC"/>
    <w:rsid w:val="0074280A"/>
    <w:rsid w:val="00742DC7"/>
    <w:rsid w:val="00743C3A"/>
    <w:rsid w:val="00744E6B"/>
    <w:rsid w:val="007451D0"/>
    <w:rsid w:val="00745855"/>
    <w:rsid w:val="007458B3"/>
    <w:rsid w:val="00746671"/>
    <w:rsid w:val="007466D7"/>
    <w:rsid w:val="0074690C"/>
    <w:rsid w:val="007471EA"/>
    <w:rsid w:val="00747483"/>
    <w:rsid w:val="00747524"/>
    <w:rsid w:val="00747E70"/>
    <w:rsid w:val="007505F4"/>
    <w:rsid w:val="0075063C"/>
    <w:rsid w:val="00750890"/>
    <w:rsid w:val="00750B1C"/>
    <w:rsid w:val="00750C4E"/>
    <w:rsid w:val="0075121C"/>
    <w:rsid w:val="007514A4"/>
    <w:rsid w:val="00751707"/>
    <w:rsid w:val="007519C1"/>
    <w:rsid w:val="00751E42"/>
    <w:rsid w:val="00752156"/>
    <w:rsid w:val="00752412"/>
    <w:rsid w:val="00752B05"/>
    <w:rsid w:val="0075300B"/>
    <w:rsid w:val="00753B0A"/>
    <w:rsid w:val="00754891"/>
    <w:rsid w:val="00755332"/>
    <w:rsid w:val="00755384"/>
    <w:rsid w:val="00755EA0"/>
    <w:rsid w:val="007572E0"/>
    <w:rsid w:val="00757664"/>
    <w:rsid w:val="00760A94"/>
    <w:rsid w:val="00761C62"/>
    <w:rsid w:val="00762A53"/>
    <w:rsid w:val="00763448"/>
    <w:rsid w:val="007638BC"/>
    <w:rsid w:val="007638C4"/>
    <w:rsid w:val="00763A5A"/>
    <w:rsid w:val="00763CE0"/>
    <w:rsid w:val="00763E87"/>
    <w:rsid w:val="00763FD9"/>
    <w:rsid w:val="0076445D"/>
    <w:rsid w:val="007646E8"/>
    <w:rsid w:val="007647C4"/>
    <w:rsid w:val="00764AFA"/>
    <w:rsid w:val="0076559E"/>
    <w:rsid w:val="0076571F"/>
    <w:rsid w:val="00766397"/>
    <w:rsid w:val="00766E9F"/>
    <w:rsid w:val="007671EB"/>
    <w:rsid w:val="00767D1C"/>
    <w:rsid w:val="00770328"/>
    <w:rsid w:val="007706AB"/>
    <w:rsid w:val="007710FC"/>
    <w:rsid w:val="00771A00"/>
    <w:rsid w:val="00771A27"/>
    <w:rsid w:val="00771D54"/>
    <w:rsid w:val="00771E0D"/>
    <w:rsid w:val="0077266B"/>
    <w:rsid w:val="007732C9"/>
    <w:rsid w:val="00773372"/>
    <w:rsid w:val="007737D6"/>
    <w:rsid w:val="00774AA7"/>
    <w:rsid w:val="00774D23"/>
    <w:rsid w:val="007755EF"/>
    <w:rsid w:val="00775779"/>
    <w:rsid w:val="00775FA2"/>
    <w:rsid w:val="007761EE"/>
    <w:rsid w:val="0077715D"/>
    <w:rsid w:val="0077792E"/>
    <w:rsid w:val="007801AE"/>
    <w:rsid w:val="00780B9D"/>
    <w:rsid w:val="00781C0A"/>
    <w:rsid w:val="00781EC3"/>
    <w:rsid w:val="0078202E"/>
    <w:rsid w:val="00782225"/>
    <w:rsid w:val="00782C36"/>
    <w:rsid w:val="00782D8D"/>
    <w:rsid w:val="00783828"/>
    <w:rsid w:val="0078449D"/>
    <w:rsid w:val="00784A6E"/>
    <w:rsid w:val="00785012"/>
    <w:rsid w:val="0078672F"/>
    <w:rsid w:val="007872A7"/>
    <w:rsid w:val="00787613"/>
    <w:rsid w:val="00787DAD"/>
    <w:rsid w:val="00787DD8"/>
    <w:rsid w:val="00787E75"/>
    <w:rsid w:val="007905EC"/>
    <w:rsid w:val="007906D9"/>
    <w:rsid w:val="00791104"/>
    <w:rsid w:val="00791344"/>
    <w:rsid w:val="007913E6"/>
    <w:rsid w:val="00791880"/>
    <w:rsid w:val="00791B23"/>
    <w:rsid w:val="007921B7"/>
    <w:rsid w:val="00792526"/>
    <w:rsid w:val="0079270D"/>
    <w:rsid w:val="00793A7B"/>
    <w:rsid w:val="00793B9C"/>
    <w:rsid w:val="00793D6F"/>
    <w:rsid w:val="00793F54"/>
    <w:rsid w:val="00794126"/>
    <w:rsid w:val="007949C0"/>
    <w:rsid w:val="0079505C"/>
    <w:rsid w:val="007953DF"/>
    <w:rsid w:val="007969EE"/>
    <w:rsid w:val="00797165"/>
    <w:rsid w:val="00797399"/>
    <w:rsid w:val="00797B96"/>
    <w:rsid w:val="00797F43"/>
    <w:rsid w:val="007A01D9"/>
    <w:rsid w:val="007A07CC"/>
    <w:rsid w:val="007A0E0E"/>
    <w:rsid w:val="007A131E"/>
    <w:rsid w:val="007A2D1E"/>
    <w:rsid w:val="007A35DC"/>
    <w:rsid w:val="007A36A9"/>
    <w:rsid w:val="007A37F8"/>
    <w:rsid w:val="007A3E06"/>
    <w:rsid w:val="007A462E"/>
    <w:rsid w:val="007A46B0"/>
    <w:rsid w:val="007A4BB6"/>
    <w:rsid w:val="007A4E05"/>
    <w:rsid w:val="007A4E82"/>
    <w:rsid w:val="007A5A9C"/>
    <w:rsid w:val="007A5DA1"/>
    <w:rsid w:val="007A6458"/>
    <w:rsid w:val="007A6739"/>
    <w:rsid w:val="007A677D"/>
    <w:rsid w:val="007A6A24"/>
    <w:rsid w:val="007A7A06"/>
    <w:rsid w:val="007A7A56"/>
    <w:rsid w:val="007B0055"/>
    <w:rsid w:val="007B016B"/>
    <w:rsid w:val="007B04F6"/>
    <w:rsid w:val="007B06FB"/>
    <w:rsid w:val="007B07F3"/>
    <w:rsid w:val="007B17AD"/>
    <w:rsid w:val="007B20BF"/>
    <w:rsid w:val="007B2732"/>
    <w:rsid w:val="007B5DD5"/>
    <w:rsid w:val="007B63F8"/>
    <w:rsid w:val="007B6677"/>
    <w:rsid w:val="007B70E7"/>
    <w:rsid w:val="007B7B75"/>
    <w:rsid w:val="007C0516"/>
    <w:rsid w:val="007C136E"/>
    <w:rsid w:val="007C169B"/>
    <w:rsid w:val="007C266D"/>
    <w:rsid w:val="007C2A0F"/>
    <w:rsid w:val="007C2ED0"/>
    <w:rsid w:val="007C3922"/>
    <w:rsid w:val="007C3A4E"/>
    <w:rsid w:val="007C3C17"/>
    <w:rsid w:val="007C3F2D"/>
    <w:rsid w:val="007C43F1"/>
    <w:rsid w:val="007C45BE"/>
    <w:rsid w:val="007C5741"/>
    <w:rsid w:val="007C5FD8"/>
    <w:rsid w:val="007C60DD"/>
    <w:rsid w:val="007C63AB"/>
    <w:rsid w:val="007C6A94"/>
    <w:rsid w:val="007C7179"/>
    <w:rsid w:val="007C752C"/>
    <w:rsid w:val="007C7910"/>
    <w:rsid w:val="007C7AC0"/>
    <w:rsid w:val="007C7E02"/>
    <w:rsid w:val="007C7F73"/>
    <w:rsid w:val="007D03E8"/>
    <w:rsid w:val="007D0820"/>
    <w:rsid w:val="007D0878"/>
    <w:rsid w:val="007D0884"/>
    <w:rsid w:val="007D0CDE"/>
    <w:rsid w:val="007D124E"/>
    <w:rsid w:val="007D1B35"/>
    <w:rsid w:val="007D1CE0"/>
    <w:rsid w:val="007D1E6F"/>
    <w:rsid w:val="007D1FF4"/>
    <w:rsid w:val="007D3111"/>
    <w:rsid w:val="007D3714"/>
    <w:rsid w:val="007D37E3"/>
    <w:rsid w:val="007D4184"/>
    <w:rsid w:val="007D478B"/>
    <w:rsid w:val="007D4981"/>
    <w:rsid w:val="007D4DFA"/>
    <w:rsid w:val="007D53D1"/>
    <w:rsid w:val="007D5766"/>
    <w:rsid w:val="007D65B3"/>
    <w:rsid w:val="007D6C2F"/>
    <w:rsid w:val="007D7135"/>
    <w:rsid w:val="007D776D"/>
    <w:rsid w:val="007D78E4"/>
    <w:rsid w:val="007D7F1C"/>
    <w:rsid w:val="007E02C6"/>
    <w:rsid w:val="007E0470"/>
    <w:rsid w:val="007E0B6F"/>
    <w:rsid w:val="007E1586"/>
    <w:rsid w:val="007E1838"/>
    <w:rsid w:val="007E1B0D"/>
    <w:rsid w:val="007E2EE4"/>
    <w:rsid w:val="007E3D0A"/>
    <w:rsid w:val="007E3F74"/>
    <w:rsid w:val="007E4581"/>
    <w:rsid w:val="007E4597"/>
    <w:rsid w:val="007E47EA"/>
    <w:rsid w:val="007E48DF"/>
    <w:rsid w:val="007E49FF"/>
    <w:rsid w:val="007E4D06"/>
    <w:rsid w:val="007E535F"/>
    <w:rsid w:val="007E6573"/>
    <w:rsid w:val="007E65BC"/>
    <w:rsid w:val="007E6C0B"/>
    <w:rsid w:val="007E7190"/>
    <w:rsid w:val="007E723B"/>
    <w:rsid w:val="007E7419"/>
    <w:rsid w:val="007F0271"/>
    <w:rsid w:val="007F04B8"/>
    <w:rsid w:val="007F16BA"/>
    <w:rsid w:val="007F196A"/>
    <w:rsid w:val="007F1B7F"/>
    <w:rsid w:val="007F1DAE"/>
    <w:rsid w:val="007F2006"/>
    <w:rsid w:val="007F2607"/>
    <w:rsid w:val="007F2975"/>
    <w:rsid w:val="007F3316"/>
    <w:rsid w:val="007F3C78"/>
    <w:rsid w:val="007F4A90"/>
    <w:rsid w:val="007F4AAD"/>
    <w:rsid w:val="007F4B13"/>
    <w:rsid w:val="007F5BC5"/>
    <w:rsid w:val="007F6B8D"/>
    <w:rsid w:val="007F7074"/>
    <w:rsid w:val="007F71AD"/>
    <w:rsid w:val="0080028C"/>
    <w:rsid w:val="008004B6"/>
    <w:rsid w:val="008004DB"/>
    <w:rsid w:val="00800578"/>
    <w:rsid w:val="00802377"/>
    <w:rsid w:val="0080243A"/>
    <w:rsid w:val="0080263D"/>
    <w:rsid w:val="00802BAF"/>
    <w:rsid w:val="00802DBA"/>
    <w:rsid w:val="00802FCC"/>
    <w:rsid w:val="00803790"/>
    <w:rsid w:val="00803F02"/>
    <w:rsid w:val="008043D3"/>
    <w:rsid w:val="008048E8"/>
    <w:rsid w:val="0080493F"/>
    <w:rsid w:val="00805370"/>
    <w:rsid w:val="00805AF4"/>
    <w:rsid w:val="0080648A"/>
    <w:rsid w:val="008066B2"/>
    <w:rsid w:val="00806D95"/>
    <w:rsid w:val="00807982"/>
    <w:rsid w:val="00807FA8"/>
    <w:rsid w:val="00810010"/>
    <w:rsid w:val="00810112"/>
    <w:rsid w:val="008104B1"/>
    <w:rsid w:val="0081084B"/>
    <w:rsid w:val="00810A04"/>
    <w:rsid w:val="00810E1A"/>
    <w:rsid w:val="00810E87"/>
    <w:rsid w:val="0081127D"/>
    <w:rsid w:val="008120A3"/>
    <w:rsid w:val="00812ABE"/>
    <w:rsid w:val="00812AFB"/>
    <w:rsid w:val="00813166"/>
    <w:rsid w:val="0081435B"/>
    <w:rsid w:val="00814748"/>
    <w:rsid w:val="0081475C"/>
    <w:rsid w:val="0081480B"/>
    <w:rsid w:val="00814B76"/>
    <w:rsid w:val="00814C40"/>
    <w:rsid w:val="00815311"/>
    <w:rsid w:val="00815C79"/>
    <w:rsid w:val="008160F0"/>
    <w:rsid w:val="00816BE3"/>
    <w:rsid w:val="00817123"/>
    <w:rsid w:val="008171FB"/>
    <w:rsid w:val="00820087"/>
    <w:rsid w:val="00820192"/>
    <w:rsid w:val="008205EE"/>
    <w:rsid w:val="00820E17"/>
    <w:rsid w:val="008221D1"/>
    <w:rsid w:val="00822DD4"/>
    <w:rsid w:val="00823353"/>
    <w:rsid w:val="0082343D"/>
    <w:rsid w:val="00823ADC"/>
    <w:rsid w:val="0082423F"/>
    <w:rsid w:val="008243D0"/>
    <w:rsid w:val="008258DB"/>
    <w:rsid w:val="00825F75"/>
    <w:rsid w:val="008263E5"/>
    <w:rsid w:val="0082641A"/>
    <w:rsid w:val="008266BA"/>
    <w:rsid w:val="00826E7C"/>
    <w:rsid w:val="008273C2"/>
    <w:rsid w:val="00827729"/>
    <w:rsid w:val="008278F4"/>
    <w:rsid w:val="00827AD7"/>
    <w:rsid w:val="008300F6"/>
    <w:rsid w:val="00830267"/>
    <w:rsid w:val="00830D02"/>
    <w:rsid w:val="008312C0"/>
    <w:rsid w:val="008318C3"/>
    <w:rsid w:val="00831A33"/>
    <w:rsid w:val="00831EEF"/>
    <w:rsid w:val="00832286"/>
    <w:rsid w:val="008329EE"/>
    <w:rsid w:val="00833FF0"/>
    <w:rsid w:val="00834019"/>
    <w:rsid w:val="0083427A"/>
    <w:rsid w:val="008343C6"/>
    <w:rsid w:val="008347E7"/>
    <w:rsid w:val="00835089"/>
    <w:rsid w:val="00835407"/>
    <w:rsid w:val="00835558"/>
    <w:rsid w:val="00836CFB"/>
    <w:rsid w:val="00836E66"/>
    <w:rsid w:val="00840772"/>
    <w:rsid w:val="008422C0"/>
    <w:rsid w:val="00842610"/>
    <w:rsid w:val="0084486D"/>
    <w:rsid w:val="00844B84"/>
    <w:rsid w:val="00844D88"/>
    <w:rsid w:val="0084512A"/>
    <w:rsid w:val="0084546F"/>
    <w:rsid w:val="00845911"/>
    <w:rsid w:val="00845D35"/>
    <w:rsid w:val="00846405"/>
    <w:rsid w:val="00846513"/>
    <w:rsid w:val="00846FC8"/>
    <w:rsid w:val="00847563"/>
    <w:rsid w:val="00850100"/>
    <w:rsid w:val="008501E8"/>
    <w:rsid w:val="008505C2"/>
    <w:rsid w:val="0085110C"/>
    <w:rsid w:val="00851685"/>
    <w:rsid w:val="00851959"/>
    <w:rsid w:val="00851DDD"/>
    <w:rsid w:val="008523B6"/>
    <w:rsid w:val="00854139"/>
    <w:rsid w:val="0085413C"/>
    <w:rsid w:val="008541DC"/>
    <w:rsid w:val="008552B9"/>
    <w:rsid w:val="00855B25"/>
    <w:rsid w:val="00856026"/>
    <w:rsid w:val="00856641"/>
    <w:rsid w:val="00856BAF"/>
    <w:rsid w:val="00857444"/>
    <w:rsid w:val="00857618"/>
    <w:rsid w:val="00857951"/>
    <w:rsid w:val="008579EF"/>
    <w:rsid w:val="00857B91"/>
    <w:rsid w:val="00857D26"/>
    <w:rsid w:val="00861532"/>
    <w:rsid w:val="00861C62"/>
    <w:rsid w:val="008626AD"/>
    <w:rsid w:val="0086312C"/>
    <w:rsid w:val="00863F31"/>
    <w:rsid w:val="008657B1"/>
    <w:rsid w:val="00865A22"/>
    <w:rsid w:val="00866395"/>
    <w:rsid w:val="008666C2"/>
    <w:rsid w:val="00866BFA"/>
    <w:rsid w:val="00866EE0"/>
    <w:rsid w:val="00867728"/>
    <w:rsid w:val="0086792F"/>
    <w:rsid w:val="00867A7F"/>
    <w:rsid w:val="00867B10"/>
    <w:rsid w:val="00870918"/>
    <w:rsid w:val="00870AE0"/>
    <w:rsid w:val="00871F90"/>
    <w:rsid w:val="00871F99"/>
    <w:rsid w:val="00872FF1"/>
    <w:rsid w:val="0087387E"/>
    <w:rsid w:val="008738B3"/>
    <w:rsid w:val="00873F53"/>
    <w:rsid w:val="008740D7"/>
    <w:rsid w:val="00874549"/>
    <w:rsid w:val="00874AC0"/>
    <w:rsid w:val="00874F78"/>
    <w:rsid w:val="0087530A"/>
    <w:rsid w:val="00875AF4"/>
    <w:rsid w:val="00875B09"/>
    <w:rsid w:val="00875B53"/>
    <w:rsid w:val="0087610D"/>
    <w:rsid w:val="00876982"/>
    <w:rsid w:val="00877191"/>
    <w:rsid w:val="0087767C"/>
    <w:rsid w:val="00877767"/>
    <w:rsid w:val="00877C4C"/>
    <w:rsid w:val="00877F68"/>
    <w:rsid w:val="008801E1"/>
    <w:rsid w:val="008801FD"/>
    <w:rsid w:val="00880CAB"/>
    <w:rsid w:val="00881679"/>
    <w:rsid w:val="00881A10"/>
    <w:rsid w:val="00883101"/>
    <w:rsid w:val="008839C9"/>
    <w:rsid w:val="00883A0E"/>
    <w:rsid w:val="00884159"/>
    <w:rsid w:val="008856BF"/>
    <w:rsid w:val="00885DA0"/>
    <w:rsid w:val="008863EB"/>
    <w:rsid w:val="008869C7"/>
    <w:rsid w:val="00886E18"/>
    <w:rsid w:val="00887789"/>
    <w:rsid w:val="008908BD"/>
    <w:rsid w:val="00890F0B"/>
    <w:rsid w:val="008912FF"/>
    <w:rsid w:val="00891D31"/>
    <w:rsid w:val="008921C1"/>
    <w:rsid w:val="008924BC"/>
    <w:rsid w:val="00892E0B"/>
    <w:rsid w:val="00892E16"/>
    <w:rsid w:val="008945DD"/>
    <w:rsid w:val="00894789"/>
    <w:rsid w:val="00895459"/>
    <w:rsid w:val="00895C72"/>
    <w:rsid w:val="008965A5"/>
    <w:rsid w:val="0089799C"/>
    <w:rsid w:val="00897C70"/>
    <w:rsid w:val="00897CD4"/>
    <w:rsid w:val="008A08D4"/>
    <w:rsid w:val="008A0FA3"/>
    <w:rsid w:val="008A13F2"/>
    <w:rsid w:val="008A17FD"/>
    <w:rsid w:val="008A1C04"/>
    <w:rsid w:val="008A20EA"/>
    <w:rsid w:val="008A31CD"/>
    <w:rsid w:val="008A34AD"/>
    <w:rsid w:val="008A35EC"/>
    <w:rsid w:val="008A3AC2"/>
    <w:rsid w:val="008A4879"/>
    <w:rsid w:val="008A4FC0"/>
    <w:rsid w:val="008A51EE"/>
    <w:rsid w:val="008A59AD"/>
    <w:rsid w:val="008A5C2C"/>
    <w:rsid w:val="008A64F3"/>
    <w:rsid w:val="008A65B7"/>
    <w:rsid w:val="008A7CA5"/>
    <w:rsid w:val="008B010B"/>
    <w:rsid w:val="008B0514"/>
    <w:rsid w:val="008B09A9"/>
    <w:rsid w:val="008B0D0F"/>
    <w:rsid w:val="008B0D30"/>
    <w:rsid w:val="008B0F64"/>
    <w:rsid w:val="008B1535"/>
    <w:rsid w:val="008B1B6D"/>
    <w:rsid w:val="008B2560"/>
    <w:rsid w:val="008B26FB"/>
    <w:rsid w:val="008B3349"/>
    <w:rsid w:val="008B496E"/>
    <w:rsid w:val="008B4C88"/>
    <w:rsid w:val="008B56DC"/>
    <w:rsid w:val="008B6335"/>
    <w:rsid w:val="008B655B"/>
    <w:rsid w:val="008B6952"/>
    <w:rsid w:val="008B7D26"/>
    <w:rsid w:val="008B7F72"/>
    <w:rsid w:val="008C0A08"/>
    <w:rsid w:val="008C0F85"/>
    <w:rsid w:val="008C15EF"/>
    <w:rsid w:val="008C169F"/>
    <w:rsid w:val="008C1DEF"/>
    <w:rsid w:val="008C275F"/>
    <w:rsid w:val="008C2AF3"/>
    <w:rsid w:val="008C4031"/>
    <w:rsid w:val="008C4627"/>
    <w:rsid w:val="008C4B2A"/>
    <w:rsid w:val="008C4C1A"/>
    <w:rsid w:val="008C4D87"/>
    <w:rsid w:val="008C5327"/>
    <w:rsid w:val="008C6276"/>
    <w:rsid w:val="008C62E6"/>
    <w:rsid w:val="008C64A0"/>
    <w:rsid w:val="008C6B36"/>
    <w:rsid w:val="008C747D"/>
    <w:rsid w:val="008D0DE7"/>
    <w:rsid w:val="008D101A"/>
    <w:rsid w:val="008D1348"/>
    <w:rsid w:val="008D185A"/>
    <w:rsid w:val="008D1966"/>
    <w:rsid w:val="008D288B"/>
    <w:rsid w:val="008D2EBC"/>
    <w:rsid w:val="008D30FF"/>
    <w:rsid w:val="008D318F"/>
    <w:rsid w:val="008D3DCC"/>
    <w:rsid w:val="008D4267"/>
    <w:rsid w:val="008D43F5"/>
    <w:rsid w:val="008D4738"/>
    <w:rsid w:val="008D47FC"/>
    <w:rsid w:val="008D48B3"/>
    <w:rsid w:val="008D48D2"/>
    <w:rsid w:val="008D4F4A"/>
    <w:rsid w:val="008D503C"/>
    <w:rsid w:val="008D5805"/>
    <w:rsid w:val="008D5A28"/>
    <w:rsid w:val="008D6047"/>
    <w:rsid w:val="008D6854"/>
    <w:rsid w:val="008D72D4"/>
    <w:rsid w:val="008D7558"/>
    <w:rsid w:val="008D7FB3"/>
    <w:rsid w:val="008E0459"/>
    <w:rsid w:val="008E05E9"/>
    <w:rsid w:val="008E098B"/>
    <w:rsid w:val="008E0BD8"/>
    <w:rsid w:val="008E19F8"/>
    <w:rsid w:val="008E1ECA"/>
    <w:rsid w:val="008E2754"/>
    <w:rsid w:val="008E292C"/>
    <w:rsid w:val="008E4239"/>
    <w:rsid w:val="008E4DA8"/>
    <w:rsid w:val="008E4EF7"/>
    <w:rsid w:val="008E56AE"/>
    <w:rsid w:val="008E5DB0"/>
    <w:rsid w:val="008E5F2A"/>
    <w:rsid w:val="008E660D"/>
    <w:rsid w:val="008E67FC"/>
    <w:rsid w:val="008E74F0"/>
    <w:rsid w:val="008F00C7"/>
    <w:rsid w:val="008F027F"/>
    <w:rsid w:val="008F09C8"/>
    <w:rsid w:val="008F0B39"/>
    <w:rsid w:val="008F0E54"/>
    <w:rsid w:val="008F1769"/>
    <w:rsid w:val="008F17EF"/>
    <w:rsid w:val="008F1839"/>
    <w:rsid w:val="008F1A94"/>
    <w:rsid w:val="008F21E5"/>
    <w:rsid w:val="008F2909"/>
    <w:rsid w:val="008F2EB6"/>
    <w:rsid w:val="008F33D5"/>
    <w:rsid w:val="008F3679"/>
    <w:rsid w:val="008F3923"/>
    <w:rsid w:val="008F39AD"/>
    <w:rsid w:val="008F45F7"/>
    <w:rsid w:val="008F4D20"/>
    <w:rsid w:val="008F51DA"/>
    <w:rsid w:val="008F5AAC"/>
    <w:rsid w:val="008F6688"/>
    <w:rsid w:val="008F6C8C"/>
    <w:rsid w:val="008F73C9"/>
    <w:rsid w:val="008F757F"/>
    <w:rsid w:val="008F75DB"/>
    <w:rsid w:val="008F76FE"/>
    <w:rsid w:val="008F7DC8"/>
    <w:rsid w:val="008F7FBF"/>
    <w:rsid w:val="0090046F"/>
    <w:rsid w:val="00900ABD"/>
    <w:rsid w:val="00900DA5"/>
    <w:rsid w:val="00900EBE"/>
    <w:rsid w:val="00900EC6"/>
    <w:rsid w:val="0090100D"/>
    <w:rsid w:val="0090208D"/>
    <w:rsid w:val="0090314C"/>
    <w:rsid w:val="00903B4F"/>
    <w:rsid w:val="009043A9"/>
    <w:rsid w:val="009043CA"/>
    <w:rsid w:val="0090469C"/>
    <w:rsid w:val="00904929"/>
    <w:rsid w:val="00904D1F"/>
    <w:rsid w:val="009051D1"/>
    <w:rsid w:val="009052EA"/>
    <w:rsid w:val="0090606B"/>
    <w:rsid w:val="00906B16"/>
    <w:rsid w:val="00906B49"/>
    <w:rsid w:val="009079C7"/>
    <w:rsid w:val="00907C4C"/>
    <w:rsid w:val="00910BE9"/>
    <w:rsid w:val="00910CED"/>
    <w:rsid w:val="00910E4E"/>
    <w:rsid w:val="00911481"/>
    <w:rsid w:val="009119A7"/>
    <w:rsid w:val="009119B4"/>
    <w:rsid w:val="00913224"/>
    <w:rsid w:val="009132F8"/>
    <w:rsid w:val="00913639"/>
    <w:rsid w:val="00913EC9"/>
    <w:rsid w:val="00914668"/>
    <w:rsid w:val="0091483E"/>
    <w:rsid w:val="00914D5F"/>
    <w:rsid w:val="009155C2"/>
    <w:rsid w:val="00915839"/>
    <w:rsid w:val="00915FD0"/>
    <w:rsid w:val="009162E6"/>
    <w:rsid w:val="00916F74"/>
    <w:rsid w:val="0091747E"/>
    <w:rsid w:val="009179CF"/>
    <w:rsid w:val="00917D83"/>
    <w:rsid w:val="009200D1"/>
    <w:rsid w:val="00920607"/>
    <w:rsid w:val="009215E4"/>
    <w:rsid w:val="009220A7"/>
    <w:rsid w:val="009234A6"/>
    <w:rsid w:val="009235F1"/>
    <w:rsid w:val="00924496"/>
    <w:rsid w:val="00924691"/>
    <w:rsid w:val="0092472D"/>
    <w:rsid w:val="00925501"/>
    <w:rsid w:val="00925A35"/>
    <w:rsid w:val="00926031"/>
    <w:rsid w:val="00927009"/>
    <w:rsid w:val="0092709D"/>
    <w:rsid w:val="00927184"/>
    <w:rsid w:val="00927213"/>
    <w:rsid w:val="0092768B"/>
    <w:rsid w:val="0093010E"/>
    <w:rsid w:val="009303B3"/>
    <w:rsid w:val="0093071E"/>
    <w:rsid w:val="0093095B"/>
    <w:rsid w:val="00930A1C"/>
    <w:rsid w:val="00930C8B"/>
    <w:rsid w:val="00930EC1"/>
    <w:rsid w:val="00931D48"/>
    <w:rsid w:val="00932A29"/>
    <w:rsid w:val="00932C58"/>
    <w:rsid w:val="00933244"/>
    <w:rsid w:val="00933488"/>
    <w:rsid w:val="009336B8"/>
    <w:rsid w:val="00933956"/>
    <w:rsid w:val="00933BEF"/>
    <w:rsid w:val="00934E4B"/>
    <w:rsid w:val="00935363"/>
    <w:rsid w:val="009353AE"/>
    <w:rsid w:val="009356BC"/>
    <w:rsid w:val="0093587E"/>
    <w:rsid w:val="00935BD6"/>
    <w:rsid w:val="009363D8"/>
    <w:rsid w:val="0093708F"/>
    <w:rsid w:val="00937487"/>
    <w:rsid w:val="00937C33"/>
    <w:rsid w:val="00937E47"/>
    <w:rsid w:val="009406BE"/>
    <w:rsid w:val="00940DA4"/>
    <w:rsid w:val="00943276"/>
    <w:rsid w:val="00943287"/>
    <w:rsid w:val="00943583"/>
    <w:rsid w:val="00943FBE"/>
    <w:rsid w:val="009442D2"/>
    <w:rsid w:val="00944CFD"/>
    <w:rsid w:val="009453F2"/>
    <w:rsid w:val="00945A40"/>
    <w:rsid w:val="00945CA5"/>
    <w:rsid w:val="009463B8"/>
    <w:rsid w:val="009464F0"/>
    <w:rsid w:val="0094782E"/>
    <w:rsid w:val="009500A7"/>
    <w:rsid w:val="00950233"/>
    <w:rsid w:val="009503CE"/>
    <w:rsid w:val="00950406"/>
    <w:rsid w:val="00950945"/>
    <w:rsid w:val="009514EF"/>
    <w:rsid w:val="00952058"/>
    <w:rsid w:val="00952150"/>
    <w:rsid w:val="00953AD0"/>
    <w:rsid w:val="00954730"/>
    <w:rsid w:val="00955A50"/>
    <w:rsid w:val="00955D8F"/>
    <w:rsid w:val="00956D8E"/>
    <w:rsid w:val="0095771F"/>
    <w:rsid w:val="00957DD4"/>
    <w:rsid w:val="00957EA9"/>
    <w:rsid w:val="0096001B"/>
    <w:rsid w:val="009602FD"/>
    <w:rsid w:val="009604B1"/>
    <w:rsid w:val="0096303F"/>
    <w:rsid w:val="009631F6"/>
    <w:rsid w:val="009634EF"/>
    <w:rsid w:val="00963815"/>
    <w:rsid w:val="00963B13"/>
    <w:rsid w:val="00964256"/>
    <w:rsid w:val="00964C49"/>
    <w:rsid w:val="00965685"/>
    <w:rsid w:val="00966DD4"/>
    <w:rsid w:val="00966E74"/>
    <w:rsid w:val="00967D22"/>
    <w:rsid w:val="009704E0"/>
    <w:rsid w:val="00970513"/>
    <w:rsid w:val="009715F8"/>
    <w:rsid w:val="00971615"/>
    <w:rsid w:val="00971D61"/>
    <w:rsid w:val="009722B4"/>
    <w:rsid w:val="0097254D"/>
    <w:rsid w:val="0097262D"/>
    <w:rsid w:val="00972D16"/>
    <w:rsid w:val="00972EDF"/>
    <w:rsid w:val="00972FB6"/>
    <w:rsid w:val="00973586"/>
    <w:rsid w:val="00973CAB"/>
    <w:rsid w:val="009740FD"/>
    <w:rsid w:val="0097423F"/>
    <w:rsid w:val="00974737"/>
    <w:rsid w:val="009754E8"/>
    <w:rsid w:val="00975779"/>
    <w:rsid w:val="00976314"/>
    <w:rsid w:val="00976A1B"/>
    <w:rsid w:val="00976CB2"/>
    <w:rsid w:val="00976D87"/>
    <w:rsid w:val="00976E87"/>
    <w:rsid w:val="00976F45"/>
    <w:rsid w:val="00977392"/>
    <w:rsid w:val="0097767F"/>
    <w:rsid w:val="00977F13"/>
    <w:rsid w:val="00980183"/>
    <w:rsid w:val="0098073D"/>
    <w:rsid w:val="00980F12"/>
    <w:rsid w:val="0098109F"/>
    <w:rsid w:val="00981CC5"/>
    <w:rsid w:val="0098279A"/>
    <w:rsid w:val="00982C85"/>
    <w:rsid w:val="009835C1"/>
    <w:rsid w:val="00983859"/>
    <w:rsid w:val="0098398B"/>
    <w:rsid w:val="00984D4C"/>
    <w:rsid w:val="009869A8"/>
    <w:rsid w:val="00987F36"/>
    <w:rsid w:val="00990E1D"/>
    <w:rsid w:val="00992086"/>
    <w:rsid w:val="00992794"/>
    <w:rsid w:val="00992B73"/>
    <w:rsid w:val="00992C48"/>
    <w:rsid w:val="0099335D"/>
    <w:rsid w:val="00993431"/>
    <w:rsid w:val="00994536"/>
    <w:rsid w:val="00995F86"/>
    <w:rsid w:val="00996767"/>
    <w:rsid w:val="00996D9F"/>
    <w:rsid w:val="0099707E"/>
    <w:rsid w:val="00997216"/>
    <w:rsid w:val="009978C6"/>
    <w:rsid w:val="009A060A"/>
    <w:rsid w:val="009A08F2"/>
    <w:rsid w:val="009A09E6"/>
    <w:rsid w:val="009A0A03"/>
    <w:rsid w:val="009A0C97"/>
    <w:rsid w:val="009A0EFB"/>
    <w:rsid w:val="009A12C8"/>
    <w:rsid w:val="009A1B99"/>
    <w:rsid w:val="009A1CF7"/>
    <w:rsid w:val="009A26AA"/>
    <w:rsid w:val="009A2A63"/>
    <w:rsid w:val="009A2B80"/>
    <w:rsid w:val="009A2EA4"/>
    <w:rsid w:val="009A2F24"/>
    <w:rsid w:val="009A721D"/>
    <w:rsid w:val="009A7ADC"/>
    <w:rsid w:val="009B3A8B"/>
    <w:rsid w:val="009B3C68"/>
    <w:rsid w:val="009B3FC0"/>
    <w:rsid w:val="009B537D"/>
    <w:rsid w:val="009B5476"/>
    <w:rsid w:val="009B61B2"/>
    <w:rsid w:val="009B65AA"/>
    <w:rsid w:val="009B6643"/>
    <w:rsid w:val="009B6CAC"/>
    <w:rsid w:val="009C07D8"/>
    <w:rsid w:val="009C0A7B"/>
    <w:rsid w:val="009C0F39"/>
    <w:rsid w:val="009C127D"/>
    <w:rsid w:val="009C224D"/>
    <w:rsid w:val="009C2A42"/>
    <w:rsid w:val="009C3133"/>
    <w:rsid w:val="009C378F"/>
    <w:rsid w:val="009C3E24"/>
    <w:rsid w:val="009C3F21"/>
    <w:rsid w:val="009C47B2"/>
    <w:rsid w:val="009C4FE8"/>
    <w:rsid w:val="009C524A"/>
    <w:rsid w:val="009C577D"/>
    <w:rsid w:val="009C5C4A"/>
    <w:rsid w:val="009C6428"/>
    <w:rsid w:val="009C7D14"/>
    <w:rsid w:val="009D0189"/>
    <w:rsid w:val="009D0D1C"/>
    <w:rsid w:val="009D0DD6"/>
    <w:rsid w:val="009D0E97"/>
    <w:rsid w:val="009D1BBC"/>
    <w:rsid w:val="009D20EA"/>
    <w:rsid w:val="009D282B"/>
    <w:rsid w:val="009D3356"/>
    <w:rsid w:val="009D3832"/>
    <w:rsid w:val="009D39DB"/>
    <w:rsid w:val="009D3B11"/>
    <w:rsid w:val="009D3CB2"/>
    <w:rsid w:val="009D3E06"/>
    <w:rsid w:val="009D4D0C"/>
    <w:rsid w:val="009D50B8"/>
    <w:rsid w:val="009D51C9"/>
    <w:rsid w:val="009D5246"/>
    <w:rsid w:val="009D5464"/>
    <w:rsid w:val="009D59AE"/>
    <w:rsid w:val="009D6168"/>
    <w:rsid w:val="009D6891"/>
    <w:rsid w:val="009E0AEA"/>
    <w:rsid w:val="009E1459"/>
    <w:rsid w:val="009E1CC2"/>
    <w:rsid w:val="009E20A1"/>
    <w:rsid w:val="009E254A"/>
    <w:rsid w:val="009E2750"/>
    <w:rsid w:val="009E2BD9"/>
    <w:rsid w:val="009E2C45"/>
    <w:rsid w:val="009E31B6"/>
    <w:rsid w:val="009E4555"/>
    <w:rsid w:val="009E4752"/>
    <w:rsid w:val="009E4CE6"/>
    <w:rsid w:val="009E4EA7"/>
    <w:rsid w:val="009E5129"/>
    <w:rsid w:val="009E5FE3"/>
    <w:rsid w:val="009E6B55"/>
    <w:rsid w:val="009E735F"/>
    <w:rsid w:val="009E7FCD"/>
    <w:rsid w:val="009F0369"/>
    <w:rsid w:val="009F047E"/>
    <w:rsid w:val="009F06C3"/>
    <w:rsid w:val="009F1213"/>
    <w:rsid w:val="009F1DB9"/>
    <w:rsid w:val="009F1E31"/>
    <w:rsid w:val="009F21AC"/>
    <w:rsid w:val="009F220E"/>
    <w:rsid w:val="009F3401"/>
    <w:rsid w:val="009F35BD"/>
    <w:rsid w:val="009F35E1"/>
    <w:rsid w:val="009F38B4"/>
    <w:rsid w:val="009F4793"/>
    <w:rsid w:val="009F4CD1"/>
    <w:rsid w:val="009F5292"/>
    <w:rsid w:val="009F5A81"/>
    <w:rsid w:val="009F5AFF"/>
    <w:rsid w:val="009F5C4D"/>
    <w:rsid w:val="009F6042"/>
    <w:rsid w:val="009F6FD9"/>
    <w:rsid w:val="009F6FF6"/>
    <w:rsid w:val="009F739C"/>
    <w:rsid w:val="009F7B41"/>
    <w:rsid w:val="009F7FB4"/>
    <w:rsid w:val="00A00471"/>
    <w:rsid w:val="00A004C0"/>
    <w:rsid w:val="00A005E4"/>
    <w:rsid w:val="00A006FA"/>
    <w:rsid w:val="00A01A34"/>
    <w:rsid w:val="00A01A82"/>
    <w:rsid w:val="00A01DB8"/>
    <w:rsid w:val="00A0269A"/>
    <w:rsid w:val="00A02A57"/>
    <w:rsid w:val="00A04425"/>
    <w:rsid w:val="00A04B8C"/>
    <w:rsid w:val="00A04F1F"/>
    <w:rsid w:val="00A04F3C"/>
    <w:rsid w:val="00A057D2"/>
    <w:rsid w:val="00A05F24"/>
    <w:rsid w:val="00A0652B"/>
    <w:rsid w:val="00A06676"/>
    <w:rsid w:val="00A066C2"/>
    <w:rsid w:val="00A075A6"/>
    <w:rsid w:val="00A07A4C"/>
    <w:rsid w:val="00A100E6"/>
    <w:rsid w:val="00A112CE"/>
    <w:rsid w:val="00A11654"/>
    <w:rsid w:val="00A119A9"/>
    <w:rsid w:val="00A11FD4"/>
    <w:rsid w:val="00A12379"/>
    <w:rsid w:val="00A1342B"/>
    <w:rsid w:val="00A13DB1"/>
    <w:rsid w:val="00A13E09"/>
    <w:rsid w:val="00A14581"/>
    <w:rsid w:val="00A145C1"/>
    <w:rsid w:val="00A1464E"/>
    <w:rsid w:val="00A147A2"/>
    <w:rsid w:val="00A14EED"/>
    <w:rsid w:val="00A15BD4"/>
    <w:rsid w:val="00A168AF"/>
    <w:rsid w:val="00A16DDC"/>
    <w:rsid w:val="00A16E03"/>
    <w:rsid w:val="00A17471"/>
    <w:rsid w:val="00A175BA"/>
    <w:rsid w:val="00A2015B"/>
    <w:rsid w:val="00A20A8E"/>
    <w:rsid w:val="00A20F60"/>
    <w:rsid w:val="00A22A9C"/>
    <w:rsid w:val="00A232E9"/>
    <w:rsid w:val="00A23525"/>
    <w:rsid w:val="00A23558"/>
    <w:rsid w:val="00A243B6"/>
    <w:rsid w:val="00A24B01"/>
    <w:rsid w:val="00A24B82"/>
    <w:rsid w:val="00A24EC0"/>
    <w:rsid w:val="00A25370"/>
    <w:rsid w:val="00A25903"/>
    <w:rsid w:val="00A263C0"/>
    <w:rsid w:val="00A26756"/>
    <w:rsid w:val="00A26CAE"/>
    <w:rsid w:val="00A271FF"/>
    <w:rsid w:val="00A27B84"/>
    <w:rsid w:val="00A27B87"/>
    <w:rsid w:val="00A32826"/>
    <w:rsid w:val="00A330C6"/>
    <w:rsid w:val="00A34F45"/>
    <w:rsid w:val="00A34F47"/>
    <w:rsid w:val="00A35B81"/>
    <w:rsid w:val="00A36FB5"/>
    <w:rsid w:val="00A372EB"/>
    <w:rsid w:val="00A374AA"/>
    <w:rsid w:val="00A407BD"/>
    <w:rsid w:val="00A40D77"/>
    <w:rsid w:val="00A40DF9"/>
    <w:rsid w:val="00A4116C"/>
    <w:rsid w:val="00A41487"/>
    <w:rsid w:val="00A41701"/>
    <w:rsid w:val="00A41B23"/>
    <w:rsid w:val="00A42461"/>
    <w:rsid w:val="00A426F0"/>
    <w:rsid w:val="00A42BAC"/>
    <w:rsid w:val="00A4301D"/>
    <w:rsid w:val="00A43F8B"/>
    <w:rsid w:val="00A44674"/>
    <w:rsid w:val="00A44B6C"/>
    <w:rsid w:val="00A44CB0"/>
    <w:rsid w:val="00A44EBB"/>
    <w:rsid w:val="00A44FE0"/>
    <w:rsid w:val="00A451A2"/>
    <w:rsid w:val="00A454A8"/>
    <w:rsid w:val="00A45A97"/>
    <w:rsid w:val="00A45D97"/>
    <w:rsid w:val="00A45FE3"/>
    <w:rsid w:val="00A46626"/>
    <w:rsid w:val="00A46645"/>
    <w:rsid w:val="00A468EF"/>
    <w:rsid w:val="00A46D7D"/>
    <w:rsid w:val="00A47E9D"/>
    <w:rsid w:val="00A47F35"/>
    <w:rsid w:val="00A50450"/>
    <w:rsid w:val="00A508D0"/>
    <w:rsid w:val="00A5177F"/>
    <w:rsid w:val="00A51B9D"/>
    <w:rsid w:val="00A51BB4"/>
    <w:rsid w:val="00A5261D"/>
    <w:rsid w:val="00A5264A"/>
    <w:rsid w:val="00A52655"/>
    <w:rsid w:val="00A537F9"/>
    <w:rsid w:val="00A54159"/>
    <w:rsid w:val="00A54386"/>
    <w:rsid w:val="00A552D9"/>
    <w:rsid w:val="00A55487"/>
    <w:rsid w:val="00A563B2"/>
    <w:rsid w:val="00A564CE"/>
    <w:rsid w:val="00A566F0"/>
    <w:rsid w:val="00A569DF"/>
    <w:rsid w:val="00A56C76"/>
    <w:rsid w:val="00A56D34"/>
    <w:rsid w:val="00A575FD"/>
    <w:rsid w:val="00A57658"/>
    <w:rsid w:val="00A57A75"/>
    <w:rsid w:val="00A57BF8"/>
    <w:rsid w:val="00A60DBF"/>
    <w:rsid w:val="00A61C53"/>
    <w:rsid w:val="00A6278A"/>
    <w:rsid w:val="00A627EC"/>
    <w:rsid w:val="00A64344"/>
    <w:rsid w:val="00A644D6"/>
    <w:rsid w:val="00A64F26"/>
    <w:rsid w:val="00A66023"/>
    <w:rsid w:val="00A66645"/>
    <w:rsid w:val="00A66A3F"/>
    <w:rsid w:val="00A66A8B"/>
    <w:rsid w:val="00A6733F"/>
    <w:rsid w:val="00A67A19"/>
    <w:rsid w:val="00A67AD1"/>
    <w:rsid w:val="00A7066C"/>
    <w:rsid w:val="00A70E7E"/>
    <w:rsid w:val="00A72156"/>
    <w:rsid w:val="00A72B08"/>
    <w:rsid w:val="00A72EBA"/>
    <w:rsid w:val="00A734E6"/>
    <w:rsid w:val="00A73AC4"/>
    <w:rsid w:val="00A74197"/>
    <w:rsid w:val="00A7452A"/>
    <w:rsid w:val="00A74B61"/>
    <w:rsid w:val="00A74F6A"/>
    <w:rsid w:val="00A7511F"/>
    <w:rsid w:val="00A7563B"/>
    <w:rsid w:val="00A75BEF"/>
    <w:rsid w:val="00A76231"/>
    <w:rsid w:val="00A763D0"/>
    <w:rsid w:val="00A76D7C"/>
    <w:rsid w:val="00A7743A"/>
    <w:rsid w:val="00A77AC4"/>
    <w:rsid w:val="00A77B47"/>
    <w:rsid w:val="00A77CF6"/>
    <w:rsid w:val="00A77D16"/>
    <w:rsid w:val="00A8086C"/>
    <w:rsid w:val="00A8134A"/>
    <w:rsid w:val="00A81ACE"/>
    <w:rsid w:val="00A81D1D"/>
    <w:rsid w:val="00A81E16"/>
    <w:rsid w:val="00A828E2"/>
    <w:rsid w:val="00A82C38"/>
    <w:rsid w:val="00A83471"/>
    <w:rsid w:val="00A83FD5"/>
    <w:rsid w:val="00A84367"/>
    <w:rsid w:val="00A85C7F"/>
    <w:rsid w:val="00A860AA"/>
    <w:rsid w:val="00A87E0A"/>
    <w:rsid w:val="00A90A26"/>
    <w:rsid w:val="00A91675"/>
    <w:rsid w:val="00A918EC"/>
    <w:rsid w:val="00A91E34"/>
    <w:rsid w:val="00A9215C"/>
    <w:rsid w:val="00A924DF"/>
    <w:rsid w:val="00A93782"/>
    <w:rsid w:val="00A93812"/>
    <w:rsid w:val="00A93BF4"/>
    <w:rsid w:val="00A93C24"/>
    <w:rsid w:val="00A943CD"/>
    <w:rsid w:val="00A94579"/>
    <w:rsid w:val="00A94B8A"/>
    <w:rsid w:val="00A94DC1"/>
    <w:rsid w:val="00A95EB3"/>
    <w:rsid w:val="00A9628A"/>
    <w:rsid w:val="00A963D8"/>
    <w:rsid w:val="00A96B32"/>
    <w:rsid w:val="00A96C7A"/>
    <w:rsid w:val="00A97208"/>
    <w:rsid w:val="00A97784"/>
    <w:rsid w:val="00A97B54"/>
    <w:rsid w:val="00AA05A6"/>
    <w:rsid w:val="00AA0B00"/>
    <w:rsid w:val="00AA0DFF"/>
    <w:rsid w:val="00AA0EA1"/>
    <w:rsid w:val="00AA100E"/>
    <w:rsid w:val="00AA14B4"/>
    <w:rsid w:val="00AA1B6E"/>
    <w:rsid w:val="00AA2013"/>
    <w:rsid w:val="00AA2669"/>
    <w:rsid w:val="00AA3500"/>
    <w:rsid w:val="00AA3CE7"/>
    <w:rsid w:val="00AA642E"/>
    <w:rsid w:val="00AA64FE"/>
    <w:rsid w:val="00AA6DFB"/>
    <w:rsid w:val="00AA6ED9"/>
    <w:rsid w:val="00AA7158"/>
    <w:rsid w:val="00AA71BC"/>
    <w:rsid w:val="00AA72D4"/>
    <w:rsid w:val="00AA7D10"/>
    <w:rsid w:val="00AB05E9"/>
    <w:rsid w:val="00AB09E2"/>
    <w:rsid w:val="00AB0F65"/>
    <w:rsid w:val="00AB11C6"/>
    <w:rsid w:val="00AB3249"/>
    <w:rsid w:val="00AB3686"/>
    <w:rsid w:val="00AB4FBA"/>
    <w:rsid w:val="00AB550A"/>
    <w:rsid w:val="00AB598F"/>
    <w:rsid w:val="00AB5B69"/>
    <w:rsid w:val="00AB5F65"/>
    <w:rsid w:val="00AB69D8"/>
    <w:rsid w:val="00AB7856"/>
    <w:rsid w:val="00AB7C6D"/>
    <w:rsid w:val="00AC0652"/>
    <w:rsid w:val="00AC0CE8"/>
    <w:rsid w:val="00AC14AA"/>
    <w:rsid w:val="00AC1EB8"/>
    <w:rsid w:val="00AC1F02"/>
    <w:rsid w:val="00AC21DA"/>
    <w:rsid w:val="00AC3148"/>
    <w:rsid w:val="00AC3250"/>
    <w:rsid w:val="00AC349B"/>
    <w:rsid w:val="00AC3E6A"/>
    <w:rsid w:val="00AC46C2"/>
    <w:rsid w:val="00AC589B"/>
    <w:rsid w:val="00AC6396"/>
    <w:rsid w:val="00AD0528"/>
    <w:rsid w:val="00AD120F"/>
    <w:rsid w:val="00AD1353"/>
    <w:rsid w:val="00AD187D"/>
    <w:rsid w:val="00AD24AF"/>
    <w:rsid w:val="00AD24F5"/>
    <w:rsid w:val="00AD2A4D"/>
    <w:rsid w:val="00AD2A5C"/>
    <w:rsid w:val="00AD4216"/>
    <w:rsid w:val="00AD4AA8"/>
    <w:rsid w:val="00AD4B04"/>
    <w:rsid w:val="00AD6787"/>
    <w:rsid w:val="00AD68D8"/>
    <w:rsid w:val="00AD6B7C"/>
    <w:rsid w:val="00AD6E41"/>
    <w:rsid w:val="00AD723E"/>
    <w:rsid w:val="00AE023F"/>
    <w:rsid w:val="00AE03DD"/>
    <w:rsid w:val="00AE0F88"/>
    <w:rsid w:val="00AE2336"/>
    <w:rsid w:val="00AE23F9"/>
    <w:rsid w:val="00AE2418"/>
    <w:rsid w:val="00AE2BF1"/>
    <w:rsid w:val="00AE358C"/>
    <w:rsid w:val="00AE3779"/>
    <w:rsid w:val="00AE3A27"/>
    <w:rsid w:val="00AE3B14"/>
    <w:rsid w:val="00AE3D14"/>
    <w:rsid w:val="00AE406C"/>
    <w:rsid w:val="00AE4128"/>
    <w:rsid w:val="00AE4EC1"/>
    <w:rsid w:val="00AE54CF"/>
    <w:rsid w:val="00AE5DDB"/>
    <w:rsid w:val="00AE5DE5"/>
    <w:rsid w:val="00AE6368"/>
    <w:rsid w:val="00AE66A8"/>
    <w:rsid w:val="00AE6EAA"/>
    <w:rsid w:val="00AE7891"/>
    <w:rsid w:val="00AF03E8"/>
    <w:rsid w:val="00AF0791"/>
    <w:rsid w:val="00AF0B46"/>
    <w:rsid w:val="00AF0FA0"/>
    <w:rsid w:val="00AF152B"/>
    <w:rsid w:val="00AF1967"/>
    <w:rsid w:val="00AF1D08"/>
    <w:rsid w:val="00AF2078"/>
    <w:rsid w:val="00AF2351"/>
    <w:rsid w:val="00AF2A77"/>
    <w:rsid w:val="00AF3CDC"/>
    <w:rsid w:val="00AF4C48"/>
    <w:rsid w:val="00AF4C81"/>
    <w:rsid w:val="00AF5AB5"/>
    <w:rsid w:val="00AF5FF7"/>
    <w:rsid w:val="00AF6BD7"/>
    <w:rsid w:val="00B00851"/>
    <w:rsid w:val="00B00D34"/>
    <w:rsid w:val="00B012C0"/>
    <w:rsid w:val="00B028B3"/>
    <w:rsid w:val="00B0297D"/>
    <w:rsid w:val="00B030A1"/>
    <w:rsid w:val="00B03304"/>
    <w:rsid w:val="00B033E7"/>
    <w:rsid w:val="00B03AEC"/>
    <w:rsid w:val="00B03ED1"/>
    <w:rsid w:val="00B04064"/>
    <w:rsid w:val="00B04303"/>
    <w:rsid w:val="00B0540B"/>
    <w:rsid w:val="00B05A80"/>
    <w:rsid w:val="00B05BB4"/>
    <w:rsid w:val="00B05FD9"/>
    <w:rsid w:val="00B06C75"/>
    <w:rsid w:val="00B07045"/>
    <w:rsid w:val="00B0733E"/>
    <w:rsid w:val="00B10267"/>
    <w:rsid w:val="00B1050B"/>
    <w:rsid w:val="00B112A4"/>
    <w:rsid w:val="00B11729"/>
    <w:rsid w:val="00B124B1"/>
    <w:rsid w:val="00B12F20"/>
    <w:rsid w:val="00B1307F"/>
    <w:rsid w:val="00B13BC4"/>
    <w:rsid w:val="00B13D75"/>
    <w:rsid w:val="00B154DC"/>
    <w:rsid w:val="00B16758"/>
    <w:rsid w:val="00B16B51"/>
    <w:rsid w:val="00B16DAF"/>
    <w:rsid w:val="00B20251"/>
    <w:rsid w:val="00B2068A"/>
    <w:rsid w:val="00B208CB"/>
    <w:rsid w:val="00B20E96"/>
    <w:rsid w:val="00B2107B"/>
    <w:rsid w:val="00B212BE"/>
    <w:rsid w:val="00B21F22"/>
    <w:rsid w:val="00B22DA2"/>
    <w:rsid w:val="00B22F77"/>
    <w:rsid w:val="00B23CAC"/>
    <w:rsid w:val="00B23E5C"/>
    <w:rsid w:val="00B25242"/>
    <w:rsid w:val="00B25697"/>
    <w:rsid w:val="00B25C49"/>
    <w:rsid w:val="00B25C70"/>
    <w:rsid w:val="00B26180"/>
    <w:rsid w:val="00B261B6"/>
    <w:rsid w:val="00B27777"/>
    <w:rsid w:val="00B27A2B"/>
    <w:rsid w:val="00B3063B"/>
    <w:rsid w:val="00B309E7"/>
    <w:rsid w:val="00B30FC6"/>
    <w:rsid w:val="00B31004"/>
    <w:rsid w:val="00B3103C"/>
    <w:rsid w:val="00B315EA"/>
    <w:rsid w:val="00B317BA"/>
    <w:rsid w:val="00B31EDC"/>
    <w:rsid w:val="00B32354"/>
    <w:rsid w:val="00B3239D"/>
    <w:rsid w:val="00B32453"/>
    <w:rsid w:val="00B32CA8"/>
    <w:rsid w:val="00B32EBA"/>
    <w:rsid w:val="00B343BA"/>
    <w:rsid w:val="00B34A78"/>
    <w:rsid w:val="00B34CA7"/>
    <w:rsid w:val="00B35FC6"/>
    <w:rsid w:val="00B362C3"/>
    <w:rsid w:val="00B366E0"/>
    <w:rsid w:val="00B36A08"/>
    <w:rsid w:val="00B36B95"/>
    <w:rsid w:val="00B36CBB"/>
    <w:rsid w:val="00B3773D"/>
    <w:rsid w:val="00B400A0"/>
    <w:rsid w:val="00B40724"/>
    <w:rsid w:val="00B41C4A"/>
    <w:rsid w:val="00B41D3E"/>
    <w:rsid w:val="00B42E27"/>
    <w:rsid w:val="00B42FD7"/>
    <w:rsid w:val="00B43755"/>
    <w:rsid w:val="00B43799"/>
    <w:rsid w:val="00B441D4"/>
    <w:rsid w:val="00B44F40"/>
    <w:rsid w:val="00B45515"/>
    <w:rsid w:val="00B45832"/>
    <w:rsid w:val="00B46323"/>
    <w:rsid w:val="00B4695C"/>
    <w:rsid w:val="00B46A12"/>
    <w:rsid w:val="00B4729B"/>
    <w:rsid w:val="00B474FF"/>
    <w:rsid w:val="00B47566"/>
    <w:rsid w:val="00B47B98"/>
    <w:rsid w:val="00B47C8C"/>
    <w:rsid w:val="00B50A4B"/>
    <w:rsid w:val="00B50AD4"/>
    <w:rsid w:val="00B51B49"/>
    <w:rsid w:val="00B5276A"/>
    <w:rsid w:val="00B52C0B"/>
    <w:rsid w:val="00B53161"/>
    <w:rsid w:val="00B53505"/>
    <w:rsid w:val="00B537A3"/>
    <w:rsid w:val="00B53CC3"/>
    <w:rsid w:val="00B53E65"/>
    <w:rsid w:val="00B54EAC"/>
    <w:rsid w:val="00B555D3"/>
    <w:rsid w:val="00B55A3B"/>
    <w:rsid w:val="00B55B27"/>
    <w:rsid w:val="00B55E2C"/>
    <w:rsid w:val="00B56272"/>
    <w:rsid w:val="00B567DF"/>
    <w:rsid w:val="00B56E37"/>
    <w:rsid w:val="00B56F21"/>
    <w:rsid w:val="00B57675"/>
    <w:rsid w:val="00B57908"/>
    <w:rsid w:val="00B57F1A"/>
    <w:rsid w:val="00B60298"/>
    <w:rsid w:val="00B607A4"/>
    <w:rsid w:val="00B60C34"/>
    <w:rsid w:val="00B61123"/>
    <w:rsid w:val="00B611D4"/>
    <w:rsid w:val="00B61B31"/>
    <w:rsid w:val="00B61FB3"/>
    <w:rsid w:val="00B626BE"/>
    <w:rsid w:val="00B628F3"/>
    <w:rsid w:val="00B62906"/>
    <w:rsid w:val="00B62C3C"/>
    <w:rsid w:val="00B632ED"/>
    <w:rsid w:val="00B635C5"/>
    <w:rsid w:val="00B6418B"/>
    <w:rsid w:val="00B650AB"/>
    <w:rsid w:val="00B657C1"/>
    <w:rsid w:val="00B65FEC"/>
    <w:rsid w:val="00B661A7"/>
    <w:rsid w:val="00B6717D"/>
    <w:rsid w:val="00B6765A"/>
    <w:rsid w:val="00B67BA4"/>
    <w:rsid w:val="00B67D4D"/>
    <w:rsid w:val="00B67E73"/>
    <w:rsid w:val="00B67E9E"/>
    <w:rsid w:val="00B71260"/>
    <w:rsid w:val="00B730A6"/>
    <w:rsid w:val="00B73305"/>
    <w:rsid w:val="00B73D44"/>
    <w:rsid w:val="00B7429C"/>
    <w:rsid w:val="00B75803"/>
    <w:rsid w:val="00B758D0"/>
    <w:rsid w:val="00B75EE4"/>
    <w:rsid w:val="00B7622A"/>
    <w:rsid w:val="00B764EB"/>
    <w:rsid w:val="00B7668F"/>
    <w:rsid w:val="00B76C78"/>
    <w:rsid w:val="00B7768D"/>
    <w:rsid w:val="00B7794F"/>
    <w:rsid w:val="00B8049B"/>
    <w:rsid w:val="00B80C59"/>
    <w:rsid w:val="00B81242"/>
    <w:rsid w:val="00B8157A"/>
    <w:rsid w:val="00B82210"/>
    <w:rsid w:val="00B82306"/>
    <w:rsid w:val="00B82AA9"/>
    <w:rsid w:val="00B82EDC"/>
    <w:rsid w:val="00B82F48"/>
    <w:rsid w:val="00B8305F"/>
    <w:rsid w:val="00B830E6"/>
    <w:rsid w:val="00B83E71"/>
    <w:rsid w:val="00B859D3"/>
    <w:rsid w:val="00B8632C"/>
    <w:rsid w:val="00B86416"/>
    <w:rsid w:val="00B8660F"/>
    <w:rsid w:val="00B86980"/>
    <w:rsid w:val="00B86FC1"/>
    <w:rsid w:val="00B871E9"/>
    <w:rsid w:val="00B87B66"/>
    <w:rsid w:val="00B87BAA"/>
    <w:rsid w:val="00B90549"/>
    <w:rsid w:val="00B906CD"/>
    <w:rsid w:val="00B907F2"/>
    <w:rsid w:val="00B9083B"/>
    <w:rsid w:val="00B90A20"/>
    <w:rsid w:val="00B9129C"/>
    <w:rsid w:val="00B92551"/>
    <w:rsid w:val="00B92626"/>
    <w:rsid w:val="00B92CA6"/>
    <w:rsid w:val="00B93DBB"/>
    <w:rsid w:val="00B9620D"/>
    <w:rsid w:val="00B964C4"/>
    <w:rsid w:val="00B96BA5"/>
    <w:rsid w:val="00B97435"/>
    <w:rsid w:val="00B976D2"/>
    <w:rsid w:val="00BA1469"/>
    <w:rsid w:val="00BA1F5E"/>
    <w:rsid w:val="00BA26BC"/>
    <w:rsid w:val="00BA2971"/>
    <w:rsid w:val="00BA2A4C"/>
    <w:rsid w:val="00BA312E"/>
    <w:rsid w:val="00BA32FF"/>
    <w:rsid w:val="00BA3381"/>
    <w:rsid w:val="00BA354C"/>
    <w:rsid w:val="00BA3619"/>
    <w:rsid w:val="00BA39E4"/>
    <w:rsid w:val="00BA3FDF"/>
    <w:rsid w:val="00BA5903"/>
    <w:rsid w:val="00BA6A91"/>
    <w:rsid w:val="00BA6ADE"/>
    <w:rsid w:val="00BA707C"/>
    <w:rsid w:val="00BA7D91"/>
    <w:rsid w:val="00BB04BA"/>
    <w:rsid w:val="00BB12FE"/>
    <w:rsid w:val="00BB1BDE"/>
    <w:rsid w:val="00BB1D27"/>
    <w:rsid w:val="00BB29D9"/>
    <w:rsid w:val="00BB3007"/>
    <w:rsid w:val="00BB3245"/>
    <w:rsid w:val="00BB3A6D"/>
    <w:rsid w:val="00BB418F"/>
    <w:rsid w:val="00BB5B9E"/>
    <w:rsid w:val="00BB5BD6"/>
    <w:rsid w:val="00BB5D97"/>
    <w:rsid w:val="00BB60AF"/>
    <w:rsid w:val="00BB6EAC"/>
    <w:rsid w:val="00BB7747"/>
    <w:rsid w:val="00BC105B"/>
    <w:rsid w:val="00BC112C"/>
    <w:rsid w:val="00BC14B3"/>
    <w:rsid w:val="00BC2675"/>
    <w:rsid w:val="00BC2AAF"/>
    <w:rsid w:val="00BC31DA"/>
    <w:rsid w:val="00BC366A"/>
    <w:rsid w:val="00BC44A6"/>
    <w:rsid w:val="00BC477D"/>
    <w:rsid w:val="00BC4D6D"/>
    <w:rsid w:val="00BC6075"/>
    <w:rsid w:val="00BC74FC"/>
    <w:rsid w:val="00BC7D7C"/>
    <w:rsid w:val="00BC7DA2"/>
    <w:rsid w:val="00BC7E4E"/>
    <w:rsid w:val="00BD0300"/>
    <w:rsid w:val="00BD0929"/>
    <w:rsid w:val="00BD0A6E"/>
    <w:rsid w:val="00BD0B5F"/>
    <w:rsid w:val="00BD1C7F"/>
    <w:rsid w:val="00BD222A"/>
    <w:rsid w:val="00BD2EBB"/>
    <w:rsid w:val="00BD392D"/>
    <w:rsid w:val="00BD4E25"/>
    <w:rsid w:val="00BD5399"/>
    <w:rsid w:val="00BD5520"/>
    <w:rsid w:val="00BD573B"/>
    <w:rsid w:val="00BD5C85"/>
    <w:rsid w:val="00BD5C96"/>
    <w:rsid w:val="00BD60D7"/>
    <w:rsid w:val="00BD7E4B"/>
    <w:rsid w:val="00BE01D1"/>
    <w:rsid w:val="00BE0329"/>
    <w:rsid w:val="00BE0723"/>
    <w:rsid w:val="00BE09DA"/>
    <w:rsid w:val="00BE0DC6"/>
    <w:rsid w:val="00BE192D"/>
    <w:rsid w:val="00BE1EDF"/>
    <w:rsid w:val="00BE22AE"/>
    <w:rsid w:val="00BE22E7"/>
    <w:rsid w:val="00BE27A6"/>
    <w:rsid w:val="00BE2821"/>
    <w:rsid w:val="00BE2823"/>
    <w:rsid w:val="00BE36A6"/>
    <w:rsid w:val="00BE387E"/>
    <w:rsid w:val="00BE3D92"/>
    <w:rsid w:val="00BE43DE"/>
    <w:rsid w:val="00BE550B"/>
    <w:rsid w:val="00BE5F59"/>
    <w:rsid w:val="00BE6811"/>
    <w:rsid w:val="00BE6FAB"/>
    <w:rsid w:val="00BE701E"/>
    <w:rsid w:val="00BE72D8"/>
    <w:rsid w:val="00BE7AA0"/>
    <w:rsid w:val="00BE7C26"/>
    <w:rsid w:val="00BE7FC8"/>
    <w:rsid w:val="00BF02D2"/>
    <w:rsid w:val="00BF06C9"/>
    <w:rsid w:val="00BF07A1"/>
    <w:rsid w:val="00BF0C80"/>
    <w:rsid w:val="00BF0CE5"/>
    <w:rsid w:val="00BF0F12"/>
    <w:rsid w:val="00BF14CC"/>
    <w:rsid w:val="00BF1FD5"/>
    <w:rsid w:val="00BF23F5"/>
    <w:rsid w:val="00BF23F6"/>
    <w:rsid w:val="00BF27A6"/>
    <w:rsid w:val="00BF2DD2"/>
    <w:rsid w:val="00BF3307"/>
    <w:rsid w:val="00BF378D"/>
    <w:rsid w:val="00BF43E3"/>
    <w:rsid w:val="00BF46E5"/>
    <w:rsid w:val="00BF47B3"/>
    <w:rsid w:val="00BF4991"/>
    <w:rsid w:val="00BF4B07"/>
    <w:rsid w:val="00BF5221"/>
    <w:rsid w:val="00BF66E2"/>
    <w:rsid w:val="00BF68EA"/>
    <w:rsid w:val="00BF6D47"/>
    <w:rsid w:val="00BF78A8"/>
    <w:rsid w:val="00BF7C32"/>
    <w:rsid w:val="00C00ACE"/>
    <w:rsid w:val="00C0100A"/>
    <w:rsid w:val="00C01044"/>
    <w:rsid w:val="00C0119E"/>
    <w:rsid w:val="00C0331A"/>
    <w:rsid w:val="00C03A67"/>
    <w:rsid w:val="00C03FE4"/>
    <w:rsid w:val="00C0425D"/>
    <w:rsid w:val="00C047F6"/>
    <w:rsid w:val="00C06156"/>
    <w:rsid w:val="00C0672A"/>
    <w:rsid w:val="00C07498"/>
    <w:rsid w:val="00C11696"/>
    <w:rsid w:val="00C11AF6"/>
    <w:rsid w:val="00C12020"/>
    <w:rsid w:val="00C124B4"/>
    <w:rsid w:val="00C128F2"/>
    <w:rsid w:val="00C12DAF"/>
    <w:rsid w:val="00C132E9"/>
    <w:rsid w:val="00C13B89"/>
    <w:rsid w:val="00C13DBB"/>
    <w:rsid w:val="00C14862"/>
    <w:rsid w:val="00C15505"/>
    <w:rsid w:val="00C1561B"/>
    <w:rsid w:val="00C1571A"/>
    <w:rsid w:val="00C16338"/>
    <w:rsid w:val="00C16B13"/>
    <w:rsid w:val="00C179D5"/>
    <w:rsid w:val="00C17B9E"/>
    <w:rsid w:val="00C207E5"/>
    <w:rsid w:val="00C20D9F"/>
    <w:rsid w:val="00C210E2"/>
    <w:rsid w:val="00C21865"/>
    <w:rsid w:val="00C21A5F"/>
    <w:rsid w:val="00C21D27"/>
    <w:rsid w:val="00C22563"/>
    <w:rsid w:val="00C227DD"/>
    <w:rsid w:val="00C229A6"/>
    <w:rsid w:val="00C23105"/>
    <w:rsid w:val="00C237EF"/>
    <w:rsid w:val="00C23A6A"/>
    <w:rsid w:val="00C25507"/>
    <w:rsid w:val="00C2558C"/>
    <w:rsid w:val="00C25A29"/>
    <w:rsid w:val="00C2673C"/>
    <w:rsid w:val="00C268D6"/>
    <w:rsid w:val="00C26C36"/>
    <w:rsid w:val="00C26E76"/>
    <w:rsid w:val="00C2737F"/>
    <w:rsid w:val="00C27E1E"/>
    <w:rsid w:val="00C30075"/>
    <w:rsid w:val="00C3048E"/>
    <w:rsid w:val="00C30516"/>
    <w:rsid w:val="00C312F9"/>
    <w:rsid w:val="00C31561"/>
    <w:rsid w:val="00C317F9"/>
    <w:rsid w:val="00C31DF7"/>
    <w:rsid w:val="00C32A41"/>
    <w:rsid w:val="00C32BAC"/>
    <w:rsid w:val="00C339C9"/>
    <w:rsid w:val="00C342A6"/>
    <w:rsid w:val="00C34317"/>
    <w:rsid w:val="00C34922"/>
    <w:rsid w:val="00C34E64"/>
    <w:rsid w:val="00C3503B"/>
    <w:rsid w:val="00C3593B"/>
    <w:rsid w:val="00C35FA1"/>
    <w:rsid w:val="00C367E6"/>
    <w:rsid w:val="00C36A89"/>
    <w:rsid w:val="00C36F6D"/>
    <w:rsid w:val="00C37555"/>
    <w:rsid w:val="00C4064B"/>
    <w:rsid w:val="00C40988"/>
    <w:rsid w:val="00C40EAE"/>
    <w:rsid w:val="00C40F79"/>
    <w:rsid w:val="00C41176"/>
    <w:rsid w:val="00C41194"/>
    <w:rsid w:val="00C41913"/>
    <w:rsid w:val="00C42D3D"/>
    <w:rsid w:val="00C42E68"/>
    <w:rsid w:val="00C42FEF"/>
    <w:rsid w:val="00C4363C"/>
    <w:rsid w:val="00C43A2F"/>
    <w:rsid w:val="00C43A51"/>
    <w:rsid w:val="00C4527C"/>
    <w:rsid w:val="00C453CD"/>
    <w:rsid w:val="00C45EF1"/>
    <w:rsid w:val="00C45EFC"/>
    <w:rsid w:val="00C45F21"/>
    <w:rsid w:val="00C467D4"/>
    <w:rsid w:val="00C46924"/>
    <w:rsid w:val="00C469CC"/>
    <w:rsid w:val="00C46D6F"/>
    <w:rsid w:val="00C4790D"/>
    <w:rsid w:val="00C50109"/>
    <w:rsid w:val="00C50466"/>
    <w:rsid w:val="00C50DE1"/>
    <w:rsid w:val="00C51455"/>
    <w:rsid w:val="00C5172A"/>
    <w:rsid w:val="00C52175"/>
    <w:rsid w:val="00C52296"/>
    <w:rsid w:val="00C52446"/>
    <w:rsid w:val="00C524D7"/>
    <w:rsid w:val="00C52E83"/>
    <w:rsid w:val="00C53A09"/>
    <w:rsid w:val="00C53C44"/>
    <w:rsid w:val="00C53FDA"/>
    <w:rsid w:val="00C5408F"/>
    <w:rsid w:val="00C550EC"/>
    <w:rsid w:val="00C56D3F"/>
    <w:rsid w:val="00C56F0B"/>
    <w:rsid w:val="00C575AA"/>
    <w:rsid w:val="00C60054"/>
    <w:rsid w:val="00C607CB"/>
    <w:rsid w:val="00C60B05"/>
    <w:rsid w:val="00C61036"/>
    <w:rsid w:val="00C6134E"/>
    <w:rsid w:val="00C61CB3"/>
    <w:rsid w:val="00C6227B"/>
    <w:rsid w:val="00C6262D"/>
    <w:rsid w:val="00C62CC8"/>
    <w:rsid w:val="00C638E7"/>
    <w:rsid w:val="00C63B5C"/>
    <w:rsid w:val="00C64062"/>
    <w:rsid w:val="00C64451"/>
    <w:rsid w:val="00C64AA0"/>
    <w:rsid w:val="00C64BFE"/>
    <w:rsid w:val="00C64E3A"/>
    <w:rsid w:val="00C65580"/>
    <w:rsid w:val="00C655DE"/>
    <w:rsid w:val="00C662C8"/>
    <w:rsid w:val="00C670D1"/>
    <w:rsid w:val="00C6736F"/>
    <w:rsid w:val="00C7031A"/>
    <w:rsid w:val="00C7055F"/>
    <w:rsid w:val="00C70628"/>
    <w:rsid w:val="00C70969"/>
    <w:rsid w:val="00C70B22"/>
    <w:rsid w:val="00C70B4D"/>
    <w:rsid w:val="00C70B57"/>
    <w:rsid w:val="00C70BF8"/>
    <w:rsid w:val="00C70F44"/>
    <w:rsid w:val="00C713C3"/>
    <w:rsid w:val="00C71E1A"/>
    <w:rsid w:val="00C7248F"/>
    <w:rsid w:val="00C72545"/>
    <w:rsid w:val="00C725C1"/>
    <w:rsid w:val="00C73E4E"/>
    <w:rsid w:val="00C740A6"/>
    <w:rsid w:val="00C744B2"/>
    <w:rsid w:val="00C74C5C"/>
    <w:rsid w:val="00C74D12"/>
    <w:rsid w:val="00C750AF"/>
    <w:rsid w:val="00C75AD9"/>
    <w:rsid w:val="00C75B75"/>
    <w:rsid w:val="00C75F9B"/>
    <w:rsid w:val="00C76335"/>
    <w:rsid w:val="00C76FE5"/>
    <w:rsid w:val="00C77237"/>
    <w:rsid w:val="00C7734C"/>
    <w:rsid w:val="00C7772D"/>
    <w:rsid w:val="00C778DB"/>
    <w:rsid w:val="00C77C10"/>
    <w:rsid w:val="00C80034"/>
    <w:rsid w:val="00C808EE"/>
    <w:rsid w:val="00C80B95"/>
    <w:rsid w:val="00C80CCA"/>
    <w:rsid w:val="00C82778"/>
    <w:rsid w:val="00C83740"/>
    <w:rsid w:val="00C838A8"/>
    <w:rsid w:val="00C84281"/>
    <w:rsid w:val="00C847E4"/>
    <w:rsid w:val="00C84ADA"/>
    <w:rsid w:val="00C850F2"/>
    <w:rsid w:val="00C859A7"/>
    <w:rsid w:val="00C85A28"/>
    <w:rsid w:val="00C85CAD"/>
    <w:rsid w:val="00C86379"/>
    <w:rsid w:val="00C86520"/>
    <w:rsid w:val="00C86748"/>
    <w:rsid w:val="00C86BC2"/>
    <w:rsid w:val="00C86F49"/>
    <w:rsid w:val="00C87CEF"/>
    <w:rsid w:val="00C9018B"/>
    <w:rsid w:val="00C90A56"/>
    <w:rsid w:val="00C91EFB"/>
    <w:rsid w:val="00C9281D"/>
    <w:rsid w:val="00C92BF0"/>
    <w:rsid w:val="00C935F9"/>
    <w:rsid w:val="00C93C8F"/>
    <w:rsid w:val="00C94CEA"/>
    <w:rsid w:val="00C9614C"/>
    <w:rsid w:val="00C96773"/>
    <w:rsid w:val="00C97542"/>
    <w:rsid w:val="00C975E5"/>
    <w:rsid w:val="00C97721"/>
    <w:rsid w:val="00C97792"/>
    <w:rsid w:val="00C97D46"/>
    <w:rsid w:val="00CA0263"/>
    <w:rsid w:val="00CA1516"/>
    <w:rsid w:val="00CA153D"/>
    <w:rsid w:val="00CA2AAB"/>
    <w:rsid w:val="00CA32F9"/>
    <w:rsid w:val="00CA332D"/>
    <w:rsid w:val="00CA3CED"/>
    <w:rsid w:val="00CA4435"/>
    <w:rsid w:val="00CA495A"/>
    <w:rsid w:val="00CA4A76"/>
    <w:rsid w:val="00CA4BB8"/>
    <w:rsid w:val="00CA56A3"/>
    <w:rsid w:val="00CA5769"/>
    <w:rsid w:val="00CA5889"/>
    <w:rsid w:val="00CA59A0"/>
    <w:rsid w:val="00CA6167"/>
    <w:rsid w:val="00CA69B5"/>
    <w:rsid w:val="00CA7812"/>
    <w:rsid w:val="00CA78D9"/>
    <w:rsid w:val="00CA7BFD"/>
    <w:rsid w:val="00CB074F"/>
    <w:rsid w:val="00CB0A84"/>
    <w:rsid w:val="00CB0CE3"/>
    <w:rsid w:val="00CB15B5"/>
    <w:rsid w:val="00CB18B0"/>
    <w:rsid w:val="00CB27C7"/>
    <w:rsid w:val="00CB29F0"/>
    <w:rsid w:val="00CB3ADA"/>
    <w:rsid w:val="00CB3D34"/>
    <w:rsid w:val="00CB4188"/>
    <w:rsid w:val="00CB4407"/>
    <w:rsid w:val="00CB4D94"/>
    <w:rsid w:val="00CB5330"/>
    <w:rsid w:val="00CB58FA"/>
    <w:rsid w:val="00CB618C"/>
    <w:rsid w:val="00CB6988"/>
    <w:rsid w:val="00CB6B88"/>
    <w:rsid w:val="00CB71D4"/>
    <w:rsid w:val="00CB7755"/>
    <w:rsid w:val="00CB7AE3"/>
    <w:rsid w:val="00CB7E0A"/>
    <w:rsid w:val="00CC0596"/>
    <w:rsid w:val="00CC106A"/>
    <w:rsid w:val="00CC1833"/>
    <w:rsid w:val="00CC1B1B"/>
    <w:rsid w:val="00CC391C"/>
    <w:rsid w:val="00CC3BF0"/>
    <w:rsid w:val="00CC4DBB"/>
    <w:rsid w:val="00CC6493"/>
    <w:rsid w:val="00CC6614"/>
    <w:rsid w:val="00CC6B03"/>
    <w:rsid w:val="00CC711F"/>
    <w:rsid w:val="00CC721D"/>
    <w:rsid w:val="00CC7375"/>
    <w:rsid w:val="00CC7616"/>
    <w:rsid w:val="00CD008A"/>
    <w:rsid w:val="00CD0231"/>
    <w:rsid w:val="00CD0244"/>
    <w:rsid w:val="00CD071E"/>
    <w:rsid w:val="00CD0757"/>
    <w:rsid w:val="00CD08E2"/>
    <w:rsid w:val="00CD099C"/>
    <w:rsid w:val="00CD09A3"/>
    <w:rsid w:val="00CD0A42"/>
    <w:rsid w:val="00CD0D8C"/>
    <w:rsid w:val="00CD1258"/>
    <w:rsid w:val="00CD17CE"/>
    <w:rsid w:val="00CD1FA2"/>
    <w:rsid w:val="00CD2C0E"/>
    <w:rsid w:val="00CD310F"/>
    <w:rsid w:val="00CD334D"/>
    <w:rsid w:val="00CD3A51"/>
    <w:rsid w:val="00CD41FD"/>
    <w:rsid w:val="00CD47EF"/>
    <w:rsid w:val="00CD49FF"/>
    <w:rsid w:val="00CD4AB6"/>
    <w:rsid w:val="00CD5304"/>
    <w:rsid w:val="00CD585C"/>
    <w:rsid w:val="00CD63C3"/>
    <w:rsid w:val="00CD647B"/>
    <w:rsid w:val="00CD689C"/>
    <w:rsid w:val="00CD6A17"/>
    <w:rsid w:val="00CD6AE4"/>
    <w:rsid w:val="00CD73AA"/>
    <w:rsid w:val="00CD7513"/>
    <w:rsid w:val="00CD7554"/>
    <w:rsid w:val="00CD7FB1"/>
    <w:rsid w:val="00CE0218"/>
    <w:rsid w:val="00CE037F"/>
    <w:rsid w:val="00CE0A57"/>
    <w:rsid w:val="00CE0BC7"/>
    <w:rsid w:val="00CE10BF"/>
    <w:rsid w:val="00CE13E4"/>
    <w:rsid w:val="00CE1AD8"/>
    <w:rsid w:val="00CE1D6B"/>
    <w:rsid w:val="00CE1FAC"/>
    <w:rsid w:val="00CE22F3"/>
    <w:rsid w:val="00CE3477"/>
    <w:rsid w:val="00CE4FAD"/>
    <w:rsid w:val="00CE59EE"/>
    <w:rsid w:val="00CE5B73"/>
    <w:rsid w:val="00CE5E35"/>
    <w:rsid w:val="00CE61F5"/>
    <w:rsid w:val="00CE65BC"/>
    <w:rsid w:val="00CE6B34"/>
    <w:rsid w:val="00CE7A7D"/>
    <w:rsid w:val="00CF0959"/>
    <w:rsid w:val="00CF1391"/>
    <w:rsid w:val="00CF1431"/>
    <w:rsid w:val="00CF1527"/>
    <w:rsid w:val="00CF1E1A"/>
    <w:rsid w:val="00CF1E40"/>
    <w:rsid w:val="00CF2028"/>
    <w:rsid w:val="00CF2CFC"/>
    <w:rsid w:val="00CF3529"/>
    <w:rsid w:val="00CF46B1"/>
    <w:rsid w:val="00CF56B2"/>
    <w:rsid w:val="00CF575F"/>
    <w:rsid w:val="00CF5F31"/>
    <w:rsid w:val="00CF606F"/>
    <w:rsid w:val="00CF68AC"/>
    <w:rsid w:val="00CF73E5"/>
    <w:rsid w:val="00CF75E8"/>
    <w:rsid w:val="00CF771B"/>
    <w:rsid w:val="00D00478"/>
    <w:rsid w:val="00D00929"/>
    <w:rsid w:val="00D010E7"/>
    <w:rsid w:val="00D01550"/>
    <w:rsid w:val="00D01A39"/>
    <w:rsid w:val="00D02607"/>
    <w:rsid w:val="00D02AE0"/>
    <w:rsid w:val="00D03B79"/>
    <w:rsid w:val="00D03D59"/>
    <w:rsid w:val="00D0497E"/>
    <w:rsid w:val="00D04AA9"/>
    <w:rsid w:val="00D05AF8"/>
    <w:rsid w:val="00D05BBF"/>
    <w:rsid w:val="00D0612C"/>
    <w:rsid w:val="00D062BB"/>
    <w:rsid w:val="00D06C97"/>
    <w:rsid w:val="00D07781"/>
    <w:rsid w:val="00D07A9C"/>
    <w:rsid w:val="00D101F1"/>
    <w:rsid w:val="00D102FC"/>
    <w:rsid w:val="00D105F0"/>
    <w:rsid w:val="00D10842"/>
    <w:rsid w:val="00D108E2"/>
    <w:rsid w:val="00D1114B"/>
    <w:rsid w:val="00D112DE"/>
    <w:rsid w:val="00D116B7"/>
    <w:rsid w:val="00D11782"/>
    <w:rsid w:val="00D121C4"/>
    <w:rsid w:val="00D13052"/>
    <w:rsid w:val="00D1363C"/>
    <w:rsid w:val="00D136AE"/>
    <w:rsid w:val="00D13B69"/>
    <w:rsid w:val="00D13F3B"/>
    <w:rsid w:val="00D14B90"/>
    <w:rsid w:val="00D15624"/>
    <w:rsid w:val="00D16825"/>
    <w:rsid w:val="00D2043C"/>
    <w:rsid w:val="00D216CF"/>
    <w:rsid w:val="00D21A8E"/>
    <w:rsid w:val="00D222B4"/>
    <w:rsid w:val="00D22F16"/>
    <w:rsid w:val="00D22F6F"/>
    <w:rsid w:val="00D22FF5"/>
    <w:rsid w:val="00D23DF8"/>
    <w:rsid w:val="00D2442C"/>
    <w:rsid w:val="00D25D9D"/>
    <w:rsid w:val="00D25EB5"/>
    <w:rsid w:val="00D263DC"/>
    <w:rsid w:val="00D269F5"/>
    <w:rsid w:val="00D26A9E"/>
    <w:rsid w:val="00D26DEF"/>
    <w:rsid w:val="00D26ED6"/>
    <w:rsid w:val="00D27021"/>
    <w:rsid w:val="00D270BB"/>
    <w:rsid w:val="00D2760B"/>
    <w:rsid w:val="00D277A3"/>
    <w:rsid w:val="00D2783B"/>
    <w:rsid w:val="00D27D13"/>
    <w:rsid w:val="00D27D45"/>
    <w:rsid w:val="00D301FD"/>
    <w:rsid w:val="00D30228"/>
    <w:rsid w:val="00D30E2B"/>
    <w:rsid w:val="00D3146C"/>
    <w:rsid w:val="00D317E5"/>
    <w:rsid w:val="00D31B72"/>
    <w:rsid w:val="00D31CBB"/>
    <w:rsid w:val="00D31CE3"/>
    <w:rsid w:val="00D330F3"/>
    <w:rsid w:val="00D331C0"/>
    <w:rsid w:val="00D331C2"/>
    <w:rsid w:val="00D33B5C"/>
    <w:rsid w:val="00D34577"/>
    <w:rsid w:val="00D34987"/>
    <w:rsid w:val="00D356F6"/>
    <w:rsid w:val="00D36240"/>
    <w:rsid w:val="00D3693C"/>
    <w:rsid w:val="00D36ADC"/>
    <w:rsid w:val="00D372C1"/>
    <w:rsid w:val="00D37382"/>
    <w:rsid w:val="00D374F4"/>
    <w:rsid w:val="00D40CA1"/>
    <w:rsid w:val="00D41981"/>
    <w:rsid w:val="00D42E57"/>
    <w:rsid w:val="00D42FBB"/>
    <w:rsid w:val="00D43588"/>
    <w:rsid w:val="00D43649"/>
    <w:rsid w:val="00D43775"/>
    <w:rsid w:val="00D4378A"/>
    <w:rsid w:val="00D43926"/>
    <w:rsid w:val="00D4419D"/>
    <w:rsid w:val="00D4465F"/>
    <w:rsid w:val="00D44BFC"/>
    <w:rsid w:val="00D44C77"/>
    <w:rsid w:val="00D44D4A"/>
    <w:rsid w:val="00D45268"/>
    <w:rsid w:val="00D45416"/>
    <w:rsid w:val="00D45773"/>
    <w:rsid w:val="00D45AAE"/>
    <w:rsid w:val="00D46A49"/>
    <w:rsid w:val="00D476BC"/>
    <w:rsid w:val="00D47D5C"/>
    <w:rsid w:val="00D50BBE"/>
    <w:rsid w:val="00D514A1"/>
    <w:rsid w:val="00D515A1"/>
    <w:rsid w:val="00D51A8D"/>
    <w:rsid w:val="00D5285B"/>
    <w:rsid w:val="00D52FB4"/>
    <w:rsid w:val="00D53145"/>
    <w:rsid w:val="00D5333C"/>
    <w:rsid w:val="00D53728"/>
    <w:rsid w:val="00D56928"/>
    <w:rsid w:val="00D56991"/>
    <w:rsid w:val="00D56D97"/>
    <w:rsid w:val="00D57DE1"/>
    <w:rsid w:val="00D60CD3"/>
    <w:rsid w:val="00D60D3A"/>
    <w:rsid w:val="00D61138"/>
    <w:rsid w:val="00D618FD"/>
    <w:rsid w:val="00D61D96"/>
    <w:rsid w:val="00D61E29"/>
    <w:rsid w:val="00D62613"/>
    <w:rsid w:val="00D63006"/>
    <w:rsid w:val="00D6311E"/>
    <w:rsid w:val="00D64A1F"/>
    <w:rsid w:val="00D64C2C"/>
    <w:rsid w:val="00D64E46"/>
    <w:rsid w:val="00D6529B"/>
    <w:rsid w:val="00D6605C"/>
    <w:rsid w:val="00D66403"/>
    <w:rsid w:val="00D66AAB"/>
    <w:rsid w:val="00D67266"/>
    <w:rsid w:val="00D67304"/>
    <w:rsid w:val="00D6749C"/>
    <w:rsid w:val="00D67BF0"/>
    <w:rsid w:val="00D67DD0"/>
    <w:rsid w:val="00D67DDA"/>
    <w:rsid w:val="00D701A4"/>
    <w:rsid w:val="00D701A8"/>
    <w:rsid w:val="00D7051A"/>
    <w:rsid w:val="00D705DF"/>
    <w:rsid w:val="00D70817"/>
    <w:rsid w:val="00D71485"/>
    <w:rsid w:val="00D72289"/>
    <w:rsid w:val="00D72953"/>
    <w:rsid w:val="00D731E3"/>
    <w:rsid w:val="00D73589"/>
    <w:rsid w:val="00D73A53"/>
    <w:rsid w:val="00D74618"/>
    <w:rsid w:val="00D75098"/>
    <w:rsid w:val="00D76251"/>
    <w:rsid w:val="00D76409"/>
    <w:rsid w:val="00D76553"/>
    <w:rsid w:val="00D76724"/>
    <w:rsid w:val="00D76C11"/>
    <w:rsid w:val="00D77269"/>
    <w:rsid w:val="00D7758C"/>
    <w:rsid w:val="00D776B5"/>
    <w:rsid w:val="00D77EB4"/>
    <w:rsid w:val="00D77EE4"/>
    <w:rsid w:val="00D80AFC"/>
    <w:rsid w:val="00D80DEE"/>
    <w:rsid w:val="00D810A6"/>
    <w:rsid w:val="00D811C4"/>
    <w:rsid w:val="00D81831"/>
    <w:rsid w:val="00D8184D"/>
    <w:rsid w:val="00D82EFE"/>
    <w:rsid w:val="00D837DC"/>
    <w:rsid w:val="00D83DAC"/>
    <w:rsid w:val="00D8480B"/>
    <w:rsid w:val="00D84A4E"/>
    <w:rsid w:val="00D856CB"/>
    <w:rsid w:val="00D85DF9"/>
    <w:rsid w:val="00D85ED1"/>
    <w:rsid w:val="00D861C8"/>
    <w:rsid w:val="00D8659E"/>
    <w:rsid w:val="00D86679"/>
    <w:rsid w:val="00D86EA1"/>
    <w:rsid w:val="00D87231"/>
    <w:rsid w:val="00D87598"/>
    <w:rsid w:val="00D876DF"/>
    <w:rsid w:val="00D87ED1"/>
    <w:rsid w:val="00D90602"/>
    <w:rsid w:val="00D90919"/>
    <w:rsid w:val="00D90A3A"/>
    <w:rsid w:val="00D912A2"/>
    <w:rsid w:val="00D91F21"/>
    <w:rsid w:val="00D920B2"/>
    <w:rsid w:val="00D923A6"/>
    <w:rsid w:val="00D92595"/>
    <w:rsid w:val="00D9270C"/>
    <w:rsid w:val="00D92F94"/>
    <w:rsid w:val="00D93477"/>
    <w:rsid w:val="00D94712"/>
    <w:rsid w:val="00D94A22"/>
    <w:rsid w:val="00D95786"/>
    <w:rsid w:val="00D95B92"/>
    <w:rsid w:val="00D95DDD"/>
    <w:rsid w:val="00D96159"/>
    <w:rsid w:val="00D9616C"/>
    <w:rsid w:val="00D968FE"/>
    <w:rsid w:val="00D96ABD"/>
    <w:rsid w:val="00D96C22"/>
    <w:rsid w:val="00D975A9"/>
    <w:rsid w:val="00D977B9"/>
    <w:rsid w:val="00DA0C5C"/>
    <w:rsid w:val="00DA1A98"/>
    <w:rsid w:val="00DA223E"/>
    <w:rsid w:val="00DA29D4"/>
    <w:rsid w:val="00DA2B22"/>
    <w:rsid w:val="00DA33C0"/>
    <w:rsid w:val="00DA3427"/>
    <w:rsid w:val="00DA3D05"/>
    <w:rsid w:val="00DA438B"/>
    <w:rsid w:val="00DA4E32"/>
    <w:rsid w:val="00DA4E7E"/>
    <w:rsid w:val="00DA5854"/>
    <w:rsid w:val="00DA5BA6"/>
    <w:rsid w:val="00DA5C58"/>
    <w:rsid w:val="00DA5CF2"/>
    <w:rsid w:val="00DA670C"/>
    <w:rsid w:val="00DA7D46"/>
    <w:rsid w:val="00DA7F5F"/>
    <w:rsid w:val="00DB03BA"/>
    <w:rsid w:val="00DB0525"/>
    <w:rsid w:val="00DB0FA4"/>
    <w:rsid w:val="00DB2038"/>
    <w:rsid w:val="00DB260B"/>
    <w:rsid w:val="00DB2A28"/>
    <w:rsid w:val="00DB3C46"/>
    <w:rsid w:val="00DB40A6"/>
    <w:rsid w:val="00DB4146"/>
    <w:rsid w:val="00DB49B3"/>
    <w:rsid w:val="00DB4B9E"/>
    <w:rsid w:val="00DB4D5E"/>
    <w:rsid w:val="00DB5C19"/>
    <w:rsid w:val="00DB68E2"/>
    <w:rsid w:val="00DB696D"/>
    <w:rsid w:val="00DB6978"/>
    <w:rsid w:val="00DB6D6F"/>
    <w:rsid w:val="00DB70CF"/>
    <w:rsid w:val="00DB7553"/>
    <w:rsid w:val="00DB7797"/>
    <w:rsid w:val="00DC094E"/>
    <w:rsid w:val="00DC0A95"/>
    <w:rsid w:val="00DC1425"/>
    <w:rsid w:val="00DC14B9"/>
    <w:rsid w:val="00DC23C3"/>
    <w:rsid w:val="00DC4438"/>
    <w:rsid w:val="00DC5A28"/>
    <w:rsid w:val="00DC6486"/>
    <w:rsid w:val="00DC6B4E"/>
    <w:rsid w:val="00DC6F30"/>
    <w:rsid w:val="00DC7156"/>
    <w:rsid w:val="00DC7B9F"/>
    <w:rsid w:val="00DD0689"/>
    <w:rsid w:val="00DD0B7C"/>
    <w:rsid w:val="00DD0EC1"/>
    <w:rsid w:val="00DD1B44"/>
    <w:rsid w:val="00DD2653"/>
    <w:rsid w:val="00DD2825"/>
    <w:rsid w:val="00DD2835"/>
    <w:rsid w:val="00DD2B15"/>
    <w:rsid w:val="00DD322C"/>
    <w:rsid w:val="00DD33F4"/>
    <w:rsid w:val="00DD40B3"/>
    <w:rsid w:val="00DD4240"/>
    <w:rsid w:val="00DD4AA8"/>
    <w:rsid w:val="00DD4E35"/>
    <w:rsid w:val="00DD51D3"/>
    <w:rsid w:val="00DD5246"/>
    <w:rsid w:val="00DD53F1"/>
    <w:rsid w:val="00DD5576"/>
    <w:rsid w:val="00DD55FB"/>
    <w:rsid w:val="00DD5C67"/>
    <w:rsid w:val="00DD61F9"/>
    <w:rsid w:val="00DD65E1"/>
    <w:rsid w:val="00DD6A8A"/>
    <w:rsid w:val="00DD6B34"/>
    <w:rsid w:val="00DD6C6A"/>
    <w:rsid w:val="00DD7117"/>
    <w:rsid w:val="00DD7451"/>
    <w:rsid w:val="00DD76BD"/>
    <w:rsid w:val="00DD77B8"/>
    <w:rsid w:val="00DD7B95"/>
    <w:rsid w:val="00DE03CB"/>
    <w:rsid w:val="00DE0989"/>
    <w:rsid w:val="00DE103F"/>
    <w:rsid w:val="00DE1717"/>
    <w:rsid w:val="00DE1F1B"/>
    <w:rsid w:val="00DE1F6E"/>
    <w:rsid w:val="00DE1FB8"/>
    <w:rsid w:val="00DE2317"/>
    <w:rsid w:val="00DE2BB5"/>
    <w:rsid w:val="00DE3D6F"/>
    <w:rsid w:val="00DE4A7E"/>
    <w:rsid w:val="00DE4BF5"/>
    <w:rsid w:val="00DE5409"/>
    <w:rsid w:val="00DE5E80"/>
    <w:rsid w:val="00DE5F09"/>
    <w:rsid w:val="00DE5F95"/>
    <w:rsid w:val="00DE608D"/>
    <w:rsid w:val="00DE74DC"/>
    <w:rsid w:val="00DE766A"/>
    <w:rsid w:val="00DE7DA8"/>
    <w:rsid w:val="00DE7E02"/>
    <w:rsid w:val="00DF0A6C"/>
    <w:rsid w:val="00DF0D5E"/>
    <w:rsid w:val="00DF1150"/>
    <w:rsid w:val="00DF11A1"/>
    <w:rsid w:val="00DF3D5B"/>
    <w:rsid w:val="00DF3DBF"/>
    <w:rsid w:val="00DF4704"/>
    <w:rsid w:val="00DF570B"/>
    <w:rsid w:val="00DF58B9"/>
    <w:rsid w:val="00DF5CAD"/>
    <w:rsid w:val="00DF5EC3"/>
    <w:rsid w:val="00DF614D"/>
    <w:rsid w:val="00DF645B"/>
    <w:rsid w:val="00DF6592"/>
    <w:rsid w:val="00DF733F"/>
    <w:rsid w:val="00DF73D5"/>
    <w:rsid w:val="00DF7484"/>
    <w:rsid w:val="00DF78D3"/>
    <w:rsid w:val="00E00EC6"/>
    <w:rsid w:val="00E01184"/>
    <w:rsid w:val="00E013DE"/>
    <w:rsid w:val="00E016FA"/>
    <w:rsid w:val="00E01A08"/>
    <w:rsid w:val="00E0221E"/>
    <w:rsid w:val="00E02885"/>
    <w:rsid w:val="00E0294C"/>
    <w:rsid w:val="00E02ABF"/>
    <w:rsid w:val="00E02E03"/>
    <w:rsid w:val="00E03025"/>
    <w:rsid w:val="00E030B4"/>
    <w:rsid w:val="00E0335B"/>
    <w:rsid w:val="00E03409"/>
    <w:rsid w:val="00E034C1"/>
    <w:rsid w:val="00E037CB"/>
    <w:rsid w:val="00E03C85"/>
    <w:rsid w:val="00E043C4"/>
    <w:rsid w:val="00E046C3"/>
    <w:rsid w:val="00E0477F"/>
    <w:rsid w:val="00E049B1"/>
    <w:rsid w:val="00E04FBF"/>
    <w:rsid w:val="00E05522"/>
    <w:rsid w:val="00E05994"/>
    <w:rsid w:val="00E05D32"/>
    <w:rsid w:val="00E05E4A"/>
    <w:rsid w:val="00E061BE"/>
    <w:rsid w:val="00E0681E"/>
    <w:rsid w:val="00E06B53"/>
    <w:rsid w:val="00E06FDE"/>
    <w:rsid w:val="00E07229"/>
    <w:rsid w:val="00E07868"/>
    <w:rsid w:val="00E07981"/>
    <w:rsid w:val="00E07A6D"/>
    <w:rsid w:val="00E10198"/>
    <w:rsid w:val="00E10267"/>
    <w:rsid w:val="00E106F9"/>
    <w:rsid w:val="00E10AAD"/>
    <w:rsid w:val="00E10B9A"/>
    <w:rsid w:val="00E11130"/>
    <w:rsid w:val="00E11CFC"/>
    <w:rsid w:val="00E1201F"/>
    <w:rsid w:val="00E1272D"/>
    <w:rsid w:val="00E12EEA"/>
    <w:rsid w:val="00E13634"/>
    <w:rsid w:val="00E13C44"/>
    <w:rsid w:val="00E13D7F"/>
    <w:rsid w:val="00E143E3"/>
    <w:rsid w:val="00E1450C"/>
    <w:rsid w:val="00E150A0"/>
    <w:rsid w:val="00E155B2"/>
    <w:rsid w:val="00E157E1"/>
    <w:rsid w:val="00E15E21"/>
    <w:rsid w:val="00E16F81"/>
    <w:rsid w:val="00E20462"/>
    <w:rsid w:val="00E20CD3"/>
    <w:rsid w:val="00E21C66"/>
    <w:rsid w:val="00E22564"/>
    <w:rsid w:val="00E22819"/>
    <w:rsid w:val="00E230FF"/>
    <w:rsid w:val="00E23434"/>
    <w:rsid w:val="00E23925"/>
    <w:rsid w:val="00E24DF0"/>
    <w:rsid w:val="00E257FF"/>
    <w:rsid w:val="00E25ABA"/>
    <w:rsid w:val="00E26220"/>
    <w:rsid w:val="00E270D9"/>
    <w:rsid w:val="00E27212"/>
    <w:rsid w:val="00E27350"/>
    <w:rsid w:val="00E274B0"/>
    <w:rsid w:val="00E275F5"/>
    <w:rsid w:val="00E27EE9"/>
    <w:rsid w:val="00E3025B"/>
    <w:rsid w:val="00E303DC"/>
    <w:rsid w:val="00E30A63"/>
    <w:rsid w:val="00E30E76"/>
    <w:rsid w:val="00E31A33"/>
    <w:rsid w:val="00E320C7"/>
    <w:rsid w:val="00E321B2"/>
    <w:rsid w:val="00E32429"/>
    <w:rsid w:val="00E32A6D"/>
    <w:rsid w:val="00E33073"/>
    <w:rsid w:val="00E33E29"/>
    <w:rsid w:val="00E33F6D"/>
    <w:rsid w:val="00E34C46"/>
    <w:rsid w:val="00E34F02"/>
    <w:rsid w:val="00E34F9C"/>
    <w:rsid w:val="00E35A8B"/>
    <w:rsid w:val="00E35BAA"/>
    <w:rsid w:val="00E35DED"/>
    <w:rsid w:val="00E361E9"/>
    <w:rsid w:val="00E37187"/>
    <w:rsid w:val="00E37CF5"/>
    <w:rsid w:val="00E37DB5"/>
    <w:rsid w:val="00E40A05"/>
    <w:rsid w:val="00E40A54"/>
    <w:rsid w:val="00E40C5A"/>
    <w:rsid w:val="00E40CF5"/>
    <w:rsid w:val="00E40E16"/>
    <w:rsid w:val="00E41BA9"/>
    <w:rsid w:val="00E43872"/>
    <w:rsid w:val="00E43C75"/>
    <w:rsid w:val="00E43E96"/>
    <w:rsid w:val="00E44042"/>
    <w:rsid w:val="00E44E3C"/>
    <w:rsid w:val="00E44EC3"/>
    <w:rsid w:val="00E45871"/>
    <w:rsid w:val="00E45C38"/>
    <w:rsid w:val="00E4630F"/>
    <w:rsid w:val="00E46662"/>
    <w:rsid w:val="00E47CF3"/>
    <w:rsid w:val="00E47F32"/>
    <w:rsid w:val="00E5047F"/>
    <w:rsid w:val="00E5079C"/>
    <w:rsid w:val="00E511FD"/>
    <w:rsid w:val="00E51606"/>
    <w:rsid w:val="00E528C3"/>
    <w:rsid w:val="00E539A5"/>
    <w:rsid w:val="00E541C3"/>
    <w:rsid w:val="00E552D4"/>
    <w:rsid w:val="00E55676"/>
    <w:rsid w:val="00E55801"/>
    <w:rsid w:val="00E56108"/>
    <w:rsid w:val="00E56229"/>
    <w:rsid w:val="00E563EC"/>
    <w:rsid w:val="00E5694E"/>
    <w:rsid w:val="00E56B95"/>
    <w:rsid w:val="00E56FCC"/>
    <w:rsid w:val="00E57663"/>
    <w:rsid w:val="00E57807"/>
    <w:rsid w:val="00E60111"/>
    <w:rsid w:val="00E604BB"/>
    <w:rsid w:val="00E60E56"/>
    <w:rsid w:val="00E61164"/>
    <w:rsid w:val="00E613C0"/>
    <w:rsid w:val="00E6156C"/>
    <w:rsid w:val="00E618A0"/>
    <w:rsid w:val="00E61FEC"/>
    <w:rsid w:val="00E620E3"/>
    <w:rsid w:val="00E62139"/>
    <w:rsid w:val="00E62D5A"/>
    <w:rsid w:val="00E632D5"/>
    <w:rsid w:val="00E63530"/>
    <w:rsid w:val="00E6375A"/>
    <w:rsid w:val="00E63D27"/>
    <w:rsid w:val="00E64848"/>
    <w:rsid w:val="00E64BC5"/>
    <w:rsid w:val="00E65A3D"/>
    <w:rsid w:val="00E66645"/>
    <w:rsid w:val="00E67086"/>
    <w:rsid w:val="00E67D2E"/>
    <w:rsid w:val="00E701B9"/>
    <w:rsid w:val="00E70831"/>
    <w:rsid w:val="00E70966"/>
    <w:rsid w:val="00E71887"/>
    <w:rsid w:val="00E727C0"/>
    <w:rsid w:val="00E72BC6"/>
    <w:rsid w:val="00E72C10"/>
    <w:rsid w:val="00E73044"/>
    <w:rsid w:val="00E731DB"/>
    <w:rsid w:val="00E732BD"/>
    <w:rsid w:val="00E73AC7"/>
    <w:rsid w:val="00E74B72"/>
    <w:rsid w:val="00E75367"/>
    <w:rsid w:val="00E75403"/>
    <w:rsid w:val="00E75417"/>
    <w:rsid w:val="00E75737"/>
    <w:rsid w:val="00E759D4"/>
    <w:rsid w:val="00E75B30"/>
    <w:rsid w:val="00E75C10"/>
    <w:rsid w:val="00E75E5B"/>
    <w:rsid w:val="00E76CEA"/>
    <w:rsid w:val="00E76DFF"/>
    <w:rsid w:val="00E76F5D"/>
    <w:rsid w:val="00E800DC"/>
    <w:rsid w:val="00E80140"/>
    <w:rsid w:val="00E812FB"/>
    <w:rsid w:val="00E81686"/>
    <w:rsid w:val="00E8173E"/>
    <w:rsid w:val="00E818E1"/>
    <w:rsid w:val="00E82911"/>
    <w:rsid w:val="00E83B74"/>
    <w:rsid w:val="00E83E93"/>
    <w:rsid w:val="00E83FFC"/>
    <w:rsid w:val="00E845DA"/>
    <w:rsid w:val="00E84FEA"/>
    <w:rsid w:val="00E874E2"/>
    <w:rsid w:val="00E876A2"/>
    <w:rsid w:val="00E87E31"/>
    <w:rsid w:val="00E90001"/>
    <w:rsid w:val="00E904F8"/>
    <w:rsid w:val="00E90A18"/>
    <w:rsid w:val="00E90E13"/>
    <w:rsid w:val="00E916C6"/>
    <w:rsid w:val="00E91A04"/>
    <w:rsid w:val="00E91CA6"/>
    <w:rsid w:val="00E91E7F"/>
    <w:rsid w:val="00E91FF2"/>
    <w:rsid w:val="00E922C0"/>
    <w:rsid w:val="00E92C05"/>
    <w:rsid w:val="00E92E9B"/>
    <w:rsid w:val="00E94774"/>
    <w:rsid w:val="00E94B83"/>
    <w:rsid w:val="00E951E5"/>
    <w:rsid w:val="00E95438"/>
    <w:rsid w:val="00E9543C"/>
    <w:rsid w:val="00E95877"/>
    <w:rsid w:val="00E95EFF"/>
    <w:rsid w:val="00E96296"/>
    <w:rsid w:val="00E96313"/>
    <w:rsid w:val="00E96991"/>
    <w:rsid w:val="00E96C06"/>
    <w:rsid w:val="00E974A7"/>
    <w:rsid w:val="00E9752B"/>
    <w:rsid w:val="00E97899"/>
    <w:rsid w:val="00EA0154"/>
    <w:rsid w:val="00EA0733"/>
    <w:rsid w:val="00EA0EF3"/>
    <w:rsid w:val="00EA1BB8"/>
    <w:rsid w:val="00EA222C"/>
    <w:rsid w:val="00EA2830"/>
    <w:rsid w:val="00EA2B84"/>
    <w:rsid w:val="00EA2D05"/>
    <w:rsid w:val="00EA32A6"/>
    <w:rsid w:val="00EA3343"/>
    <w:rsid w:val="00EA3388"/>
    <w:rsid w:val="00EA3641"/>
    <w:rsid w:val="00EA3F5B"/>
    <w:rsid w:val="00EA3F9B"/>
    <w:rsid w:val="00EA5182"/>
    <w:rsid w:val="00EA5333"/>
    <w:rsid w:val="00EA5791"/>
    <w:rsid w:val="00EA5972"/>
    <w:rsid w:val="00EA6392"/>
    <w:rsid w:val="00EA6B6D"/>
    <w:rsid w:val="00EA793B"/>
    <w:rsid w:val="00EA7B87"/>
    <w:rsid w:val="00EA7DD6"/>
    <w:rsid w:val="00EB0208"/>
    <w:rsid w:val="00EB03E7"/>
    <w:rsid w:val="00EB0638"/>
    <w:rsid w:val="00EB08DC"/>
    <w:rsid w:val="00EB0AFA"/>
    <w:rsid w:val="00EB3005"/>
    <w:rsid w:val="00EB30A2"/>
    <w:rsid w:val="00EB3164"/>
    <w:rsid w:val="00EB3D9E"/>
    <w:rsid w:val="00EB4413"/>
    <w:rsid w:val="00EB44FC"/>
    <w:rsid w:val="00EB491A"/>
    <w:rsid w:val="00EB4AE8"/>
    <w:rsid w:val="00EB4B0C"/>
    <w:rsid w:val="00EB60CD"/>
    <w:rsid w:val="00EB67E8"/>
    <w:rsid w:val="00EB6CC8"/>
    <w:rsid w:val="00EB70C6"/>
    <w:rsid w:val="00EB713F"/>
    <w:rsid w:val="00EB74E2"/>
    <w:rsid w:val="00EB788A"/>
    <w:rsid w:val="00EB7942"/>
    <w:rsid w:val="00EC091B"/>
    <w:rsid w:val="00EC10D3"/>
    <w:rsid w:val="00EC139A"/>
    <w:rsid w:val="00EC197E"/>
    <w:rsid w:val="00EC3445"/>
    <w:rsid w:val="00EC38C8"/>
    <w:rsid w:val="00EC425B"/>
    <w:rsid w:val="00EC56E2"/>
    <w:rsid w:val="00EC5A27"/>
    <w:rsid w:val="00EC5E82"/>
    <w:rsid w:val="00EC683D"/>
    <w:rsid w:val="00EC6B7E"/>
    <w:rsid w:val="00EC6F5A"/>
    <w:rsid w:val="00EC7684"/>
    <w:rsid w:val="00EC792E"/>
    <w:rsid w:val="00ED0135"/>
    <w:rsid w:val="00ED1819"/>
    <w:rsid w:val="00ED1E6B"/>
    <w:rsid w:val="00ED29F3"/>
    <w:rsid w:val="00ED407D"/>
    <w:rsid w:val="00ED4C12"/>
    <w:rsid w:val="00ED4F80"/>
    <w:rsid w:val="00ED51E9"/>
    <w:rsid w:val="00ED58D8"/>
    <w:rsid w:val="00ED5E16"/>
    <w:rsid w:val="00ED6173"/>
    <w:rsid w:val="00ED6176"/>
    <w:rsid w:val="00ED653D"/>
    <w:rsid w:val="00ED72D4"/>
    <w:rsid w:val="00ED74A2"/>
    <w:rsid w:val="00ED75C2"/>
    <w:rsid w:val="00ED7B80"/>
    <w:rsid w:val="00EE0382"/>
    <w:rsid w:val="00EE076A"/>
    <w:rsid w:val="00EE07BF"/>
    <w:rsid w:val="00EE0944"/>
    <w:rsid w:val="00EE0FB1"/>
    <w:rsid w:val="00EE19AF"/>
    <w:rsid w:val="00EE1BEF"/>
    <w:rsid w:val="00EE1C86"/>
    <w:rsid w:val="00EE238E"/>
    <w:rsid w:val="00EE3007"/>
    <w:rsid w:val="00EE3519"/>
    <w:rsid w:val="00EE3A53"/>
    <w:rsid w:val="00EE3E94"/>
    <w:rsid w:val="00EE3F13"/>
    <w:rsid w:val="00EE42FA"/>
    <w:rsid w:val="00EE4A67"/>
    <w:rsid w:val="00EE4B82"/>
    <w:rsid w:val="00EE4EBF"/>
    <w:rsid w:val="00EE6197"/>
    <w:rsid w:val="00EF0162"/>
    <w:rsid w:val="00EF06CC"/>
    <w:rsid w:val="00EF10FE"/>
    <w:rsid w:val="00EF141B"/>
    <w:rsid w:val="00EF1562"/>
    <w:rsid w:val="00EF2CCF"/>
    <w:rsid w:val="00EF2EF2"/>
    <w:rsid w:val="00EF3286"/>
    <w:rsid w:val="00EF36BC"/>
    <w:rsid w:val="00EF37EB"/>
    <w:rsid w:val="00EF45B8"/>
    <w:rsid w:val="00EF4C6F"/>
    <w:rsid w:val="00EF53FD"/>
    <w:rsid w:val="00EF5419"/>
    <w:rsid w:val="00EF57B4"/>
    <w:rsid w:val="00EF5C69"/>
    <w:rsid w:val="00EF6733"/>
    <w:rsid w:val="00EF6FEC"/>
    <w:rsid w:val="00EF7BA1"/>
    <w:rsid w:val="00F009C7"/>
    <w:rsid w:val="00F00BB1"/>
    <w:rsid w:val="00F00F25"/>
    <w:rsid w:val="00F017F2"/>
    <w:rsid w:val="00F01909"/>
    <w:rsid w:val="00F0287F"/>
    <w:rsid w:val="00F02B00"/>
    <w:rsid w:val="00F02EFD"/>
    <w:rsid w:val="00F02F42"/>
    <w:rsid w:val="00F030BE"/>
    <w:rsid w:val="00F04367"/>
    <w:rsid w:val="00F051F0"/>
    <w:rsid w:val="00F05A6F"/>
    <w:rsid w:val="00F05BCE"/>
    <w:rsid w:val="00F0613A"/>
    <w:rsid w:val="00F06D1F"/>
    <w:rsid w:val="00F07450"/>
    <w:rsid w:val="00F07A38"/>
    <w:rsid w:val="00F105EB"/>
    <w:rsid w:val="00F10C0B"/>
    <w:rsid w:val="00F10D67"/>
    <w:rsid w:val="00F11473"/>
    <w:rsid w:val="00F11798"/>
    <w:rsid w:val="00F119A2"/>
    <w:rsid w:val="00F119C3"/>
    <w:rsid w:val="00F11BF2"/>
    <w:rsid w:val="00F12A00"/>
    <w:rsid w:val="00F12A9E"/>
    <w:rsid w:val="00F12AD3"/>
    <w:rsid w:val="00F12B78"/>
    <w:rsid w:val="00F12B8B"/>
    <w:rsid w:val="00F13625"/>
    <w:rsid w:val="00F13DE9"/>
    <w:rsid w:val="00F1459B"/>
    <w:rsid w:val="00F14BE9"/>
    <w:rsid w:val="00F15EE9"/>
    <w:rsid w:val="00F16666"/>
    <w:rsid w:val="00F16A19"/>
    <w:rsid w:val="00F16D16"/>
    <w:rsid w:val="00F16E02"/>
    <w:rsid w:val="00F17304"/>
    <w:rsid w:val="00F17EDD"/>
    <w:rsid w:val="00F20166"/>
    <w:rsid w:val="00F20A3A"/>
    <w:rsid w:val="00F20E50"/>
    <w:rsid w:val="00F212AC"/>
    <w:rsid w:val="00F227B1"/>
    <w:rsid w:val="00F22D03"/>
    <w:rsid w:val="00F22E89"/>
    <w:rsid w:val="00F22F0C"/>
    <w:rsid w:val="00F22FDA"/>
    <w:rsid w:val="00F23250"/>
    <w:rsid w:val="00F23D78"/>
    <w:rsid w:val="00F24804"/>
    <w:rsid w:val="00F249F0"/>
    <w:rsid w:val="00F24A0C"/>
    <w:rsid w:val="00F25091"/>
    <w:rsid w:val="00F253BE"/>
    <w:rsid w:val="00F25404"/>
    <w:rsid w:val="00F25CA3"/>
    <w:rsid w:val="00F25E83"/>
    <w:rsid w:val="00F2697E"/>
    <w:rsid w:val="00F26EF9"/>
    <w:rsid w:val="00F27408"/>
    <w:rsid w:val="00F32F36"/>
    <w:rsid w:val="00F330C2"/>
    <w:rsid w:val="00F334C6"/>
    <w:rsid w:val="00F339F2"/>
    <w:rsid w:val="00F340C5"/>
    <w:rsid w:val="00F34DE5"/>
    <w:rsid w:val="00F35A75"/>
    <w:rsid w:val="00F35BC1"/>
    <w:rsid w:val="00F35D08"/>
    <w:rsid w:val="00F4016A"/>
    <w:rsid w:val="00F4036D"/>
    <w:rsid w:val="00F4131A"/>
    <w:rsid w:val="00F414D7"/>
    <w:rsid w:val="00F41698"/>
    <w:rsid w:val="00F41FEF"/>
    <w:rsid w:val="00F43CAF"/>
    <w:rsid w:val="00F44180"/>
    <w:rsid w:val="00F44D06"/>
    <w:rsid w:val="00F459FC"/>
    <w:rsid w:val="00F45D3C"/>
    <w:rsid w:val="00F46533"/>
    <w:rsid w:val="00F4727F"/>
    <w:rsid w:val="00F47483"/>
    <w:rsid w:val="00F47C2D"/>
    <w:rsid w:val="00F47D78"/>
    <w:rsid w:val="00F47EAF"/>
    <w:rsid w:val="00F50662"/>
    <w:rsid w:val="00F5088F"/>
    <w:rsid w:val="00F50CA7"/>
    <w:rsid w:val="00F50F1C"/>
    <w:rsid w:val="00F50F58"/>
    <w:rsid w:val="00F52912"/>
    <w:rsid w:val="00F52BA7"/>
    <w:rsid w:val="00F53160"/>
    <w:rsid w:val="00F53730"/>
    <w:rsid w:val="00F5434D"/>
    <w:rsid w:val="00F54E4E"/>
    <w:rsid w:val="00F55712"/>
    <w:rsid w:val="00F568B1"/>
    <w:rsid w:val="00F56BA1"/>
    <w:rsid w:val="00F56D2E"/>
    <w:rsid w:val="00F607F2"/>
    <w:rsid w:val="00F60907"/>
    <w:rsid w:val="00F610DF"/>
    <w:rsid w:val="00F61249"/>
    <w:rsid w:val="00F61302"/>
    <w:rsid w:val="00F6158E"/>
    <w:rsid w:val="00F61964"/>
    <w:rsid w:val="00F62071"/>
    <w:rsid w:val="00F62345"/>
    <w:rsid w:val="00F624DA"/>
    <w:rsid w:val="00F62600"/>
    <w:rsid w:val="00F627CA"/>
    <w:rsid w:val="00F62AEE"/>
    <w:rsid w:val="00F62BEC"/>
    <w:rsid w:val="00F6332B"/>
    <w:rsid w:val="00F63366"/>
    <w:rsid w:val="00F63640"/>
    <w:rsid w:val="00F63666"/>
    <w:rsid w:val="00F639B2"/>
    <w:rsid w:val="00F63D45"/>
    <w:rsid w:val="00F64327"/>
    <w:rsid w:val="00F6487B"/>
    <w:rsid w:val="00F64964"/>
    <w:rsid w:val="00F65670"/>
    <w:rsid w:val="00F65D0E"/>
    <w:rsid w:val="00F66166"/>
    <w:rsid w:val="00F662F4"/>
    <w:rsid w:val="00F665B0"/>
    <w:rsid w:val="00F66717"/>
    <w:rsid w:val="00F67096"/>
    <w:rsid w:val="00F673B7"/>
    <w:rsid w:val="00F6778A"/>
    <w:rsid w:val="00F67DA4"/>
    <w:rsid w:val="00F70F33"/>
    <w:rsid w:val="00F70F5D"/>
    <w:rsid w:val="00F71164"/>
    <w:rsid w:val="00F7199F"/>
    <w:rsid w:val="00F71C1F"/>
    <w:rsid w:val="00F7228E"/>
    <w:rsid w:val="00F72D8B"/>
    <w:rsid w:val="00F73252"/>
    <w:rsid w:val="00F73494"/>
    <w:rsid w:val="00F73589"/>
    <w:rsid w:val="00F7375B"/>
    <w:rsid w:val="00F7448E"/>
    <w:rsid w:val="00F74BA6"/>
    <w:rsid w:val="00F75565"/>
    <w:rsid w:val="00F7563F"/>
    <w:rsid w:val="00F757D6"/>
    <w:rsid w:val="00F75EA7"/>
    <w:rsid w:val="00F75EE0"/>
    <w:rsid w:val="00F76578"/>
    <w:rsid w:val="00F76792"/>
    <w:rsid w:val="00F76965"/>
    <w:rsid w:val="00F769E9"/>
    <w:rsid w:val="00F76F64"/>
    <w:rsid w:val="00F7773F"/>
    <w:rsid w:val="00F778EE"/>
    <w:rsid w:val="00F77C12"/>
    <w:rsid w:val="00F8045B"/>
    <w:rsid w:val="00F8064A"/>
    <w:rsid w:val="00F80EAC"/>
    <w:rsid w:val="00F817C3"/>
    <w:rsid w:val="00F81EBC"/>
    <w:rsid w:val="00F8294C"/>
    <w:rsid w:val="00F82D27"/>
    <w:rsid w:val="00F830CE"/>
    <w:rsid w:val="00F8319D"/>
    <w:rsid w:val="00F83387"/>
    <w:rsid w:val="00F83F01"/>
    <w:rsid w:val="00F84374"/>
    <w:rsid w:val="00F8446C"/>
    <w:rsid w:val="00F846C9"/>
    <w:rsid w:val="00F84733"/>
    <w:rsid w:val="00F8479A"/>
    <w:rsid w:val="00F84C68"/>
    <w:rsid w:val="00F8517C"/>
    <w:rsid w:val="00F851A2"/>
    <w:rsid w:val="00F859D1"/>
    <w:rsid w:val="00F85FF1"/>
    <w:rsid w:val="00F8777A"/>
    <w:rsid w:val="00F87863"/>
    <w:rsid w:val="00F87AFC"/>
    <w:rsid w:val="00F87BAC"/>
    <w:rsid w:val="00F90022"/>
    <w:rsid w:val="00F9003C"/>
    <w:rsid w:val="00F90181"/>
    <w:rsid w:val="00F905F1"/>
    <w:rsid w:val="00F910B8"/>
    <w:rsid w:val="00F9197E"/>
    <w:rsid w:val="00F92107"/>
    <w:rsid w:val="00F92623"/>
    <w:rsid w:val="00F9264C"/>
    <w:rsid w:val="00F927C9"/>
    <w:rsid w:val="00F931CF"/>
    <w:rsid w:val="00F93D16"/>
    <w:rsid w:val="00F9509F"/>
    <w:rsid w:val="00F952EA"/>
    <w:rsid w:val="00F953BB"/>
    <w:rsid w:val="00F95704"/>
    <w:rsid w:val="00F95AE2"/>
    <w:rsid w:val="00F95CD8"/>
    <w:rsid w:val="00F96CFA"/>
    <w:rsid w:val="00F975B0"/>
    <w:rsid w:val="00F97730"/>
    <w:rsid w:val="00F97E42"/>
    <w:rsid w:val="00F97F54"/>
    <w:rsid w:val="00FA0528"/>
    <w:rsid w:val="00FA0C9C"/>
    <w:rsid w:val="00FA0E1E"/>
    <w:rsid w:val="00FA1A61"/>
    <w:rsid w:val="00FA1DD2"/>
    <w:rsid w:val="00FA22DA"/>
    <w:rsid w:val="00FA2478"/>
    <w:rsid w:val="00FA29FB"/>
    <w:rsid w:val="00FA2FAD"/>
    <w:rsid w:val="00FA317B"/>
    <w:rsid w:val="00FA3359"/>
    <w:rsid w:val="00FA34FC"/>
    <w:rsid w:val="00FA3C19"/>
    <w:rsid w:val="00FA3F80"/>
    <w:rsid w:val="00FA461D"/>
    <w:rsid w:val="00FA477F"/>
    <w:rsid w:val="00FA4C51"/>
    <w:rsid w:val="00FA5140"/>
    <w:rsid w:val="00FA5C18"/>
    <w:rsid w:val="00FA61DB"/>
    <w:rsid w:val="00FA6AF2"/>
    <w:rsid w:val="00FA6B24"/>
    <w:rsid w:val="00FB080E"/>
    <w:rsid w:val="00FB0B43"/>
    <w:rsid w:val="00FB0DC4"/>
    <w:rsid w:val="00FB0E77"/>
    <w:rsid w:val="00FB1BA6"/>
    <w:rsid w:val="00FB1D3C"/>
    <w:rsid w:val="00FB2067"/>
    <w:rsid w:val="00FB2196"/>
    <w:rsid w:val="00FB269C"/>
    <w:rsid w:val="00FB2E1C"/>
    <w:rsid w:val="00FB37D3"/>
    <w:rsid w:val="00FB4C60"/>
    <w:rsid w:val="00FB4DE2"/>
    <w:rsid w:val="00FB575A"/>
    <w:rsid w:val="00FB5F63"/>
    <w:rsid w:val="00FB7473"/>
    <w:rsid w:val="00FB748C"/>
    <w:rsid w:val="00FC1215"/>
    <w:rsid w:val="00FC1392"/>
    <w:rsid w:val="00FC1CCC"/>
    <w:rsid w:val="00FC20E0"/>
    <w:rsid w:val="00FC24E1"/>
    <w:rsid w:val="00FC31BF"/>
    <w:rsid w:val="00FC3462"/>
    <w:rsid w:val="00FC3635"/>
    <w:rsid w:val="00FC3719"/>
    <w:rsid w:val="00FC3CA9"/>
    <w:rsid w:val="00FC433D"/>
    <w:rsid w:val="00FC4A8E"/>
    <w:rsid w:val="00FC5980"/>
    <w:rsid w:val="00FC5B57"/>
    <w:rsid w:val="00FC6B77"/>
    <w:rsid w:val="00FC6DE3"/>
    <w:rsid w:val="00FC70DA"/>
    <w:rsid w:val="00FC725A"/>
    <w:rsid w:val="00FC7849"/>
    <w:rsid w:val="00FC7C60"/>
    <w:rsid w:val="00FD0B72"/>
    <w:rsid w:val="00FD12D6"/>
    <w:rsid w:val="00FD1498"/>
    <w:rsid w:val="00FD1A96"/>
    <w:rsid w:val="00FD20B3"/>
    <w:rsid w:val="00FD2FDA"/>
    <w:rsid w:val="00FD3B18"/>
    <w:rsid w:val="00FD4293"/>
    <w:rsid w:val="00FD430D"/>
    <w:rsid w:val="00FD4381"/>
    <w:rsid w:val="00FD46AF"/>
    <w:rsid w:val="00FD5976"/>
    <w:rsid w:val="00FD5AE1"/>
    <w:rsid w:val="00FD6878"/>
    <w:rsid w:val="00FD6A1C"/>
    <w:rsid w:val="00FD6FFA"/>
    <w:rsid w:val="00FD72B6"/>
    <w:rsid w:val="00FD73C5"/>
    <w:rsid w:val="00FD73EC"/>
    <w:rsid w:val="00FE06B0"/>
    <w:rsid w:val="00FE07DE"/>
    <w:rsid w:val="00FE0D8C"/>
    <w:rsid w:val="00FE168C"/>
    <w:rsid w:val="00FE1AEA"/>
    <w:rsid w:val="00FE1FFE"/>
    <w:rsid w:val="00FE2117"/>
    <w:rsid w:val="00FE23D1"/>
    <w:rsid w:val="00FE287B"/>
    <w:rsid w:val="00FE28A3"/>
    <w:rsid w:val="00FE28D3"/>
    <w:rsid w:val="00FE2DF3"/>
    <w:rsid w:val="00FE332B"/>
    <w:rsid w:val="00FE406B"/>
    <w:rsid w:val="00FE4166"/>
    <w:rsid w:val="00FE4699"/>
    <w:rsid w:val="00FE53A0"/>
    <w:rsid w:val="00FE5938"/>
    <w:rsid w:val="00FE6DCB"/>
    <w:rsid w:val="00FE6F16"/>
    <w:rsid w:val="00FE70B3"/>
    <w:rsid w:val="00FE7EC1"/>
    <w:rsid w:val="00FF0162"/>
    <w:rsid w:val="00FF05E9"/>
    <w:rsid w:val="00FF05FE"/>
    <w:rsid w:val="00FF0A09"/>
    <w:rsid w:val="00FF0DDE"/>
    <w:rsid w:val="00FF0F4F"/>
    <w:rsid w:val="00FF1BC2"/>
    <w:rsid w:val="00FF1C21"/>
    <w:rsid w:val="00FF1D8A"/>
    <w:rsid w:val="00FF20E7"/>
    <w:rsid w:val="00FF27EB"/>
    <w:rsid w:val="00FF2A35"/>
    <w:rsid w:val="00FF2EAF"/>
    <w:rsid w:val="00FF30AC"/>
    <w:rsid w:val="00FF35DE"/>
    <w:rsid w:val="00FF38BB"/>
    <w:rsid w:val="00FF3C8A"/>
    <w:rsid w:val="00FF3D6C"/>
    <w:rsid w:val="00FF430A"/>
    <w:rsid w:val="00FF436E"/>
    <w:rsid w:val="00FF4473"/>
    <w:rsid w:val="00FF513E"/>
    <w:rsid w:val="00FF5498"/>
    <w:rsid w:val="00FF5FB4"/>
    <w:rsid w:val="00FF60EC"/>
    <w:rsid w:val="00FF6B72"/>
    <w:rsid w:val="00FF6F7A"/>
    <w:rsid w:val="00FF7213"/>
    <w:rsid w:val="00FF785B"/>
    <w:rsid w:val="00FF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28AEDF"/>
  <w15:docId w15:val="{5857CCBD-95D7-4F30-AE71-987983057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87E31"/>
    <w:pPr>
      <w:spacing w:line="360" w:lineRule="auto"/>
      <w:ind w:firstLine="851"/>
      <w:jc w:val="both"/>
    </w:pPr>
    <w:rPr>
      <w:snapToGrid w:val="0"/>
      <w:sz w:val="28"/>
    </w:rPr>
  </w:style>
  <w:style w:type="paragraph" w:styleId="10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qFormat/>
    <w:rsid w:val="00E87E31"/>
    <w:pPr>
      <w:keepNext/>
      <w:keepLines/>
      <w:suppressAutoHyphens/>
      <w:spacing w:before="360" w:after="120" w:line="240" w:lineRule="auto"/>
      <w:ind w:firstLine="0"/>
      <w:jc w:val="center"/>
      <w:outlineLvl w:val="0"/>
    </w:pPr>
    <w:rPr>
      <w:b/>
      <w:kern w:val="28"/>
      <w:sz w:val="36"/>
    </w:rPr>
  </w:style>
  <w:style w:type="paragraph" w:styleId="2">
    <w:name w:val="heading 2"/>
    <w:aliases w:val="Заголовок 2 Знак,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qFormat/>
    <w:rsid w:val="00E87E31"/>
    <w:pPr>
      <w:keepNext/>
      <w:numPr>
        <w:ilvl w:val="1"/>
        <w:numId w:val="1"/>
      </w:numPr>
      <w:tabs>
        <w:tab w:val="clear" w:pos="567"/>
        <w:tab w:val="left" w:pos="540"/>
        <w:tab w:val="num" w:pos="2007"/>
      </w:tabs>
      <w:suppressAutoHyphens/>
      <w:spacing w:before="240" w:after="120" w:line="240" w:lineRule="auto"/>
      <w:ind w:left="2007" w:hanging="360"/>
      <w:jc w:val="left"/>
      <w:outlineLvl w:val="1"/>
    </w:pPr>
    <w:rPr>
      <w:rFonts w:ascii="Arial" w:hAnsi="Arial"/>
      <w:b/>
      <w:szCs w:val="22"/>
    </w:rPr>
  </w:style>
  <w:style w:type="paragraph" w:styleId="3">
    <w:name w:val="heading 3"/>
    <w:basedOn w:val="a2"/>
    <w:next w:val="a2"/>
    <w:qFormat/>
    <w:rsid w:val="00E87E31"/>
    <w:pPr>
      <w:keepNext/>
      <w:numPr>
        <w:ilvl w:val="2"/>
        <w:numId w:val="2"/>
      </w:numPr>
      <w:tabs>
        <w:tab w:val="clear" w:pos="1701"/>
        <w:tab w:val="num" w:pos="643"/>
      </w:tabs>
      <w:suppressAutoHyphens/>
      <w:spacing w:before="120" w:after="120"/>
      <w:ind w:left="643" w:hanging="360"/>
      <w:outlineLvl w:val="2"/>
    </w:pPr>
    <w:rPr>
      <w:b/>
    </w:rPr>
  </w:style>
  <w:style w:type="paragraph" w:styleId="40">
    <w:name w:val="heading 4"/>
    <w:basedOn w:val="a2"/>
    <w:next w:val="a2"/>
    <w:qFormat/>
    <w:rsid w:val="00E87E31"/>
    <w:pPr>
      <w:keepNext/>
      <w:numPr>
        <w:ilvl w:val="3"/>
        <w:numId w:val="2"/>
      </w:numPr>
      <w:tabs>
        <w:tab w:val="clear" w:pos="3969"/>
        <w:tab w:val="num" w:pos="643"/>
      </w:tabs>
      <w:suppressAutoHyphens/>
      <w:spacing w:before="240" w:after="60"/>
      <w:ind w:left="643" w:hanging="360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E87E31"/>
    <w:pPr>
      <w:keepNext/>
      <w:numPr>
        <w:ilvl w:val="4"/>
        <w:numId w:val="3"/>
      </w:numPr>
      <w:tabs>
        <w:tab w:val="clear" w:pos="1008"/>
        <w:tab w:val="num" w:pos="3348"/>
      </w:tabs>
      <w:suppressAutoHyphens/>
      <w:spacing w:before="60"/>
      <w:ind w:left="3348" w:hanging="1080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E87E31"/>
    <w:pPr>
      <w:widowControl w:val="0"/>
      <w:numPr>
        <w:ilvl w:val="5"/>
        <w:numId w:val="3"/>
      </w:numPr>
      <w:tabs>
        <w:tab w:val="clear" w:pos="1152"/>
        <w:tab w:val="num" w:pos="3348"/>
      </w:tabs>
      <w:suppressAutoHyphens/>
      <w:spacing w:before="240" w:after="60"/>
      <w:ind w:left="3348" w:hanging="1080"/>
      <w:outlineLvl w:val="5"/>
    </w:pPr>
    <w:rPr>
      <w:b/>
      <w:sz w:val="22"/>
    </w:rPr>
  </w:style>
  <w:style w:type="paragraph" w:styleId="7">
    <w:name w:val="heading 7"/>
    <w:basedOn w:val="a2"/>
    <w:next w:val="a2"/>
    <w:qFormat/>
    <w:rsid w:val="00E87E31"/>
    <w:pPr>
      <w:widowControl w:val="0"/>
      <w:numPr>
        <w:ilvl w:val="6"/>
        <w:numId w:val="3"/>
      </w:numPr>
      <w:tabs>
        <w:tab w:val="clear" w:pos="1296"/>
        <w:tab w:val="num" w:pos="3708"/>
      </w:tabs>
      <w:suppressAutoHyphens/>
      <w:spacing w:before="240" w:after="60"/>
      <w:ind w:left="3708" w:hanging="1440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E87E31"/>
    <w:pPr>
      <w:widowControl w:val="0"/>
      <w:numPr>
        <w:ilvl w:val="7"/>
        <w:numId w:val="3"/>
      </w:numPr>
      <w:tabs>
        <w:tab w:val="clear" w:pos="1440"/>
        <w:tab w:val="num" w:pos="3708"/>
      </w:tabs>
      <w:suppressAutoHyphens/>
      <w:spacing w:before="240" w:after="60"/>
      <w:ind w:left="3708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E87E31"/>
    <w:pPr>
      <w:widowControl w:val="0"/>
      <w:numPr>
        <w:ilvl w:val="8"/>
        <w:numId w:val="3"/>
      </w:numPr>
      <w:tabs>
        <w:tab w:val="clear" w:pos="1584"/>
        <w:tab w:val="num" w:pos="4068"/>
      </w:tabs>
      <w:suppressAutoHyphens/>
      <w:spacing w:before="240" w:after="60"/>
      <w:ind w:left="4068" w:hanging="1800"/>
      <w:outlineLvl w:val="8"/>
    </w:pPr>
    <w:rPr>
      <w:rFonts w:ascii="Arial" w:hAnsi="Arial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rsid w:val="00E87E31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styleId="a8">
    <w:name w:val="Hyperlink"/>
    <w:uiPriority w:val="99"/>
    <w:rsid w:val="00E87E31"/>
    <w:rPr>
      <w:color w:val="0000FF"/>
      <w:sz w:val="28"/>
      <w:u w:val="single"/>
    </w:rPr>
  </w:style>
  <w:style w:type="character" w:styleId="a9">
    <w:name w:val="footnote reference"/>
    <w:rsid w:val="00E87E31"/>
    <w:rPr>
      <w:vertAlign w:val="superscript"/>
    </w:rPr>
  </w:style>
  <w:style w:type="paragraph" w:customStyle="1" w:styleId="31">
    <w:name w:val="Пункт_3_заглав"/>
    <w:basedOn w:val="30"/>
    <w:rsid w:val="00E87E31"/>
    <w:pPr>
      <w:keepNext/>
      <w:spacing w:before="240" w:after="120" w:line="240" w:lineRule="auto"/>
      <w:outlineLvl w:val="2"/>
    </w:pPr>
    <w:rPr>
      <w:b/>
    </w:rPr>
  </w:style>
  <w:style w:type="paragraph" w:styleId="aa">
    <w:name w:val="footer"/>
    <w:basedOn w:val="a2"/>
    <w:rsid w:val="00E87E31"/>
    <w:pPr>
      <w:tabs>
        <w:tab w:val="right" w:pos="9355"/>
      </w:tabs>
      <w:spacing w:line="240" w:lineRule="auto"/>
      <w:ind w:firstLine="0"/>
      <w:jc w:val="left"/>
    </w:pPr>
    <w:rPr>
      <w:sz w:val="20"/>
    </w:rPr>
  </w:style>
  <w:style w:type="paragraph" w:customStyle="1" w:styleId="a1">
    <w:name w:val="нумерованный"/>
    <w:basedOn w:val="a2"/>
    <w:rsid w:val="00E87E31"/>
    <w:pPr>
      <w:numPr>
        <w:numId w:val="4"/>
      </w:numPr>
      <w:tabs>
        <w:tab w:val="clear" w:pos="1134"/>
        <w:tab w:val="num" w:pos="432"/>
      </w:tabs>
      <w:ind w:left="432" w:hanging="432"/>
    </w:pPr>
  </w:style>
  <w:style w:type="paragraph" w:styleId="11">
    <w:name w:val="toc 1"/>
    <w:basedOn w:val="a2"/>
    <w:next w:val="a2"/>
    <w:uiPriority w:val="39"/>
    <w:rsid w:val="00E87E31"/>
    <w:pPr>
      <w:keepNext/>
      <w:tabs>
        <w:tab w:val="left" w:pos="1134"/>
        <w:tab w:val="right" w:leader="dot" w:pos="9072"/>
      </w:tabs>
      <w:spacing w:before="120" w:after="80" w:line="240" w:lineRule="auto"/>
      <w:ind w:left="1134" w:right="1134" w:hanging="567"/>
      <w:jc w:val="left"/>
    </w:pPr>
    <w:rPr>
      <w:b/>
      <w:noProof/>
      <w:sz w:val="24"/>
    </w:rPr>
  </w:style>
  <w:style w:type="paragraph" w:styleId="21">
    <w:name w:val="toc 2"/>
    <w:basedOn w:val="a2"/>
    <w:next w:val="a2"/>
    <w:autoRedefine/>
    <w:uiPriority w:val="39"/>
    <w:rsid w:val="007D124E"/>
    <w:pPr>
      <w:tabs>
        <w:tab w:val="left" w:pos="1701"/>
        <w:tab w:val="right" w:leader="dot" w:pos="9072"/>
      </w:tabs>
      <w:spacing w:line="240" w:lineRule="auto"/>
      <w:ind w:right="1133" w:firstLine="540"/>
      <w:jc w:val="left"/>
    </w:pPr>
    <w:rPr>
      <w:rFonts w:ascii="Tahoma" w:hAnsi="Tahoma" w:cs="Tahoma"/>
      <w:noProof/>
      <w:sz w:val="20"/>
    </w:rPr>
  </w:style>
  <w:style w:type="paragraph" w:styleId="32">
    <w:name w:val="toc 3"/>
    <w:basedOn w:val="a2"/>
    <w:next w:val="a2"/>
    <w:autoRedefine/>
    <w:rsid w:val="00E87E31"/>
    <w:pPr>
      <w:tabs>
        <w:tab w:val="left" w:pos="2268"/>
        <w:tab w:val="right" w:leader="dot" w:pos="9061"/>
      </w:tabs>
      <w:spacing w:line="240" w:lineRule="auto"/>
      <w:ind w:left="2268" w:hanging="567"/>
    </w:pPr>
    <w:rPr>
      <w:noProof/>
      <w:sz w:val="24"/>
    </w:rPr>
  </w:style>
  <w:style w:type="paragraph" w:styleId="42">
    <w:name w:val="toc 4"/>
    <w:basedOn w:val="a2"/>
    <w:next w:val="a2"/>
    <w:autoRedefine/>
    <w:rsid w:val="00E87E31"/>
    <w:pPr>
      <w:ind w:left="840"/>
    </w:pPr>
  </w:style>
  <w:style w:type="paragraph" w:customStyle="1" w:styleId="20">
    <w:name w:val="Пункт_2"/>
    <w:basedOn w:val="a2"/>
    <w:rsid w:val="00E87E31"/>
    <w:pPr>
      <w:numPr>
        <w:ilvl w:val="1"/>
        <w:numId w:val="5"/>
      </w:numPr>
    </w:pPr>
  </w:style>
  <w:style w:type="paragraph" w:customStyle="1" w:styleId="30">
    <w:name w:val="Пункт_3"/>
    <w:basedOn w:val="20"/>
    <w:rsid w:val="00E87E31"/>
    <w:pPr>
      <w:numPr>
        <w:ilvl w:val="2"/>
      </w:numPr>
    </w:pPr>
  </w:style>
  <w:style w:type="paragraph" w:styleId="ab">
    <w:name w:val="Document Map"/>
    <w:basedOn w:val="a2"/>
    <w:rsid w:val="00E87E31"/>
    <w:pPr>
      <w:shd w:val="clear" w:color="auto" w:fill="000080"/>
    </w:pPr>
    <w:rPr>
      <w:rFonts w:ascii="Tahoma" w:hAnsi="Tahoma"/>
      <w:sz w:val="20"/>
    </w:rPr>
  </w:style>
  <w:style w:type="paragraph" w:customStyle="1" w:styleId="ac">
    <w:name w:val="Таблица шапка"/>
    <w:basedOn w:val="a2"/>
    <w:rsid w:val="00E87E3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d">
    <w:name w:val="footnote text"/>
    <w:basedOn w:val="a2"/>
    <w:rsid w:val="00E87E31"/>
    <w:pPr>
      <w:spacing w:line="240" w:lineRule="auto"/>
    </w:pPr>
    <w:rPr>
      <w:sz w:val="20"/>
    </w:rPr>
  </w:style>
  <w:style w:type="paragraph" w:customStyle="1" w:styleId="ae">
    <w:name w:val="Текст таблицы"/>
    <w:basedOn w:val="a2"/>
    <w:rsid w:val="00E87E3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2">
    <w:name w:val="Цитата 1"/>
    <w:basedOn w:val="a2"/>
    <w:rsid w:val="00E87E31"/>
    <w:pPr>
      <w:ind w:left="567" w:right="567"/>
    </w:pPr>
    <w:rPr>
      <w:rFonts w:ascii="Courier New" w:hAnsi="Courier New"/>
      <w:sz w:val="24"/>
    </w:rPr>
  </w:style>
  <w:style w:type="paragraph" w:customStyle="1" w:styleId="13">
    <w:name w:val="Цитата 1 заголовок"/>
    <w:basedOn w:val="a2"/>
    <w:next w:val="12"/>
    <w:rsid w:val="00E87E31"/>
    <w:pPr>
      <w:keepNext/>
      <w:spacing w:before="240" w:after="120" w:line="240" w:lineRule="auto"/>
      <w:ind w:left="567" w:right="567"/>
    </w:pPr>
    <w:rPr>
      <w:rFonts w:ascii="Courier New" w:hAnsi="Courier New"/>
      <w:b/>
      <w:sz w:val="24"/>
    </w:rPr>
  </w:style>
  <w:style w:type="paragraph" w:customStyle="1" w:styleId="14">
    <w:name w:val="Цитата 1 маркированный"/>
    <w:basedOn w:val="12"/>
    <w:rsid w:val="00E87E31"/>
    <w:pPr>
      <w:tabs>
        <w:tab w:val="num" w:pos="432"/>
      </w:tabs>
      <w:ind w:left="432" w:hanging="432"/>
    </w:pPr>
  </w:style>
  <w:style w:type="paragraph" w:customStyle="1" w:styleId="15">
    <w:name w:val="Текст выноски1"/>
    <w:basedOn w:val="a2"/>
    <w:rsid w:val="00E87E31"/>
    <w:rPr>
      <w:rFonts w:ascii="Tahoma" w:hAnsi="Tahoma" w:cs="Tahoma"/>
      <w:sz w:val="16"/>
      <w:szCs w:val="16"/>
    </w:rPr>
  </w:style>
  <w:style w:type="paragraph" w:styleId="af">
    <w:name w:val="List Number"/>
    <w:basedOn w:val="a2"/>
    <w:uiPriority w:val="99"/>
    <w:rsid w:val="00E87E31"/>
    <w:pPr>
      <w:widowControl w:val="0"/>
      <w:tabs>
        <w:tab w:val="num" w:pos="1620"/>
      </w:tabs>
      <w:autoSpaceDE w:val="0"/>
      <w:autoSpaceDN w:val="0"/>
      <w:spacing w:before="120" w:line="240" w:lineRule="auto"/>
      <w:ind w:left="360" w:firstLine="720"/>
    </w:pPr>
    <w:rPr>
      <w:snapToGrid/>
      <w:sz w:val="20"/>
      <w:szCs w:val="24"/>
    </w:rPr>
  </w:style>
  <w:style w:type="character" w:styleId="af0">
    <w:name w:val="annotation reference"/>
    <w:rsid w:val="00E87E31"/>
    <w:rPr>
      <w:sz w:val="16"/>
      <w:szCs w:val="16"/>
    </w:rPr>
  </w:style>
  <w:style w:type="paragraph" w:styleId="af1">
    <w:name w:val="annotation text"/>
    <w:basedOn w:val="a2"/>
    <w:link w:val="af2"/>
    <w:rsid w:val="00E87E31"/>
    <w:rPr>
      <w:sz w:val="20"/>
    </w:rPr>
  </w:style>
  <w:style w:type="character" w:styleId="af3">
    <w:name w:val="page number"/>
    <w:basedOn w:val="a3"/>
    <w:rsid w:val="00E87E31"/>
  </w:style>
  <w:style w:type="character" w:styleId="af4">
    <w:name w:val="FollowedHyperlink"/>
    <w:rsid w:val="00E87E31"/>
    <w:rPr>
      <w:color w:val="800080"/>
      <w:u w:val="single"/>
    </w:rPr>
  </w:style>
  <w:style w:type="paragraph" w:styleId="af5">
    <w:name w:val="Balloon Text"/>
    <w:basedOn w:val="a2"/>
    <w:link w:val="af6"/>
    <w:uiPriority w:val="99"/>
    <w:rsid w:val="00E87E31"/>
    <w:rPr>
      <w:rFonts w:ascii="Tahoma" w:hAnsi="Tahoma" w:cs="Tahoma"/>
      <w:sz w:val="16"/>
      <w:szCs w:val="16"/>
    </w:rPr>
  </w:style>
  <w:style w:type="character" w:customStyle="1" w:styleId="af7">
    <w:name w:val="комментарий"/>
    <w:rsid w:val="00E87E31"/>
    <w:rPr>
      <w:b/>
      <w:i/>
      <w:sz w:val="28"/>
    </w:rPr>
  </w:style>
  <w:style w:type="paragraph" w:customStyle="1" w:styleId="41">
    <w:name w:val="Пункт_4"/>
    <w:basedOn w:val="30"/>
    <w:rsid w:val="00E87E31"/>
    <w:pPr>
      <w:numPr>
        <w:ilvl w:val="3"/>
      </w:numPr>
    </w:pPr>
    <w:rPr>
      <w:snapToGrid/>
    </w:rPr>
  </w:style>
  <w:style w:type="paragraph" w:styleId="af8">
    <w:name w:val="annotation subject"/>
    <w:basedOn w:val="af1"/>
    <w:next w:val="af1"/>
    <w:rsid w:val="00E87E31"/>
    <w:rPr>
      <w:b/>
      <w:bCs/>
    </w:rPr>
  </w:style>
  <w:style w:type="paragraph" w:customStyle="1" w:styleId="5ABCD">
    <w:name w:val="Пункт_5_ABCD"/>
    <w:basedOn w:val="a2"/>
    <w:rsid w:val="00E87E31"/>
    <w:pPr>
      <w:numPr>
        <w:ilvl w:val="4"/>
        <w:numId w:val="5"/>
      </w:numPr>
    </w:pPr>
  </w:style>
  <w:style w:type="paragraph" w:customStyle="1" w:styleId="1">
    <w:name w:val="Пункт_1"/>
    <w:basedOn w:val="a2"/>
    <w:rsid w:val="00E87E31"/>
    <w:pPr>
      <w:keepNext/>
      <w:numPr>
        <w:numId w:val="5"/>
      </w:numPr>
      <w:spacing w:before="480" w:after="240" w:line="240" w:lineRule="auto"/>
      <w:jc w:val="center"/>
      <w:outlineLvl w:val="0"/>
    </w:pPr>
    <w:rPr>
      <w:rFonts w:ascii="Arial" w:hAnsi="Arial"/>
      <w:b/>
      <w:sz w:val="32"/>
      <w:szCs w:val="28"/>
    </w:rPr>
  </w:style>
  <w:style w:type="paragraph" w:customStyle="1" w:styleId="af9">
    <w:name w:val="Примечание"/>
    <w:basedOn w:val="a2"/>
    <w:rsid w:val="00E87E31"/>
    <w:pPr>
      <w:numPr>
        <w:ilvl w:val="1"/>
      </w:numPr>
      <w:spacing w:before="240" w:after="240" w:line="240" w:lineRule="auto"/>
      <w:ind w:left="1701" w:right="567" w:firstLine="851"/>
    </w:pPr>
    <w:rPr>
      <w:spacing w:val="20"/>
      <w:sz w:val="24"/>
    </w:rPr>
  </w:style>
  <w:style w:type="paragraph" w:customStyle="1" w:styleId="afa">
    <w:name w:val="Пункт_б/н"/>
    <w:basedOn w:val="a2"/>
    <w:rsid w:val="00E87E31"/>
    <w:pPr>
      <w:ind w:left="1134" w:firstLine="0"/>
    </w:pPr>
    <w:rPr>
      <w:szCs w:val="28"/>
    </w:rPr>
  </w:style>
  <w:style w:type="paragraph" w:styleId="afb">
    <w:name w:val="Title"/>
    <w:basedOn w:val="a2"/>
    <w:qFormat/>
    <w:rsid w:val="00E87E31"/>
    <w:pPr>
      <w:widowControl w:val="0"/>
      <w:adjustRightInd w:val="0"/>
      <w:spacing w:line="360" w:lineRule="atLeast"/>
      <w:ind w:firstLine="0"/>
      <w:jc w:val="center"/>
      <w:textAlignment w:val="baseline"/>
    </w:pPr>
    <w:rPr>
      <w:b/>
      <w:bCs/>
      <w:snapToGrid/>
      <w:szCs w:val="24"/>
    </w:rPr>
  </w:style>
  <w:style w:type="paragraph" w:styleId="80">
    <w:name w:val="toc 8"/>
    <w:basedOn w:val="a2"/>
    <w:next w:val="a2"/>
    <w:autoRedefine/>
    <w:rsid w:val="00E87E31"/>
    <w:pPr>
      <w:spacing w:line="240" w:lineRule="auto"/>
      <w:ind w:left="1680" w:firstLine="0"/>
      <w:jc w:val="left"/>
    </w:pPr>
    <w:rPr>
      <w:snapToGrid/>
      <w:sz w:val="24"/>
      <w:szCs w:val="24"/>
    </w:rPr>
  </w:style>
  <w:style w:type="paragraph" w:styleId="50">
    <w:name w:val="toc 5"/>
    <w:basedOn w:val="a2"/>
    <w:next w:val="a2"/>
    <w:autoRedefine/>
    <w:rsid w:val="00E87E31"/>
    <w:pPr>
      <w:spacing w:line="240" w:lineRule="auto"/>
      <w:ind w:left="960" w:firstLine="0"/>
      <w:jc w:val="left"/>
    </w:pPr>
    <w:rPr>
      <w:snapToGrid/>
      <w:sz w:val="24"/>
      <w:szCs w:val="24"/>
    </w:rPr>
  </w:style>
  <w:style w:type="numbering" w:customStyle="1" w:styleId="a">
    <w:name w:val="Маркированный тире"/>
    <w:basedOn w:val="a5"/>
    <w:rsid w:val="00E87E31"/>
    <w:pPr>
      <w:numPr>
        <w:numId w:val="6"/>
      </w:numPr>
    </w:pPr>
  </w:style>
  <w:style w:type="paragraph" w:styleId="60">
    <w:name w:val="toc 6"/>
    <w:basedOn w:val="a2"/>
    <w:next w:val="a2"/>
    <w:autoRedefine/>
    <w:rsid w:val="00E87E31"/>
    <w:pPr>
      <w:spacing w:line="240" w:lineRule="auto"/>
      <w:ind w:left="1200" w:firstLine="0"/>
      <w:jc w:val="left"/>
    </w:pPr>
    <w:rPr>
      <w:snapToGrid/>
      <w:sz w:val="24"/>
      <w:szCs w:val="24"/>
    </w:rPr>
  </w:style>
  <w:style w:type="paragraph" w:styleId="70">
    <w:name w:val="toc 7"/>
    <w:basedOn w:val="a2"/>
    <w:next w:val="a2"/>
    <w:autoRedefine/>
    <w:rsid w:val="00E87E31"/>
    <w:pPr>
      <w:spacing w:line="240" w:lineRule="auto"/>
      <w:ind w:left="1440" w:firstLine="0"/>
      <w:jc w:val="left"/>
    </w:pPr>
    <w:rPr>
      <w:snapToGrid/>
      <w:sz w:val="24"/>
      <w:szCs w:val="24"/>
    </w:rPr>
  </w:style>
  <w:style w:type="paragraph" w:styleId="90">
    <w:name w:val="toc 9"/>
    <w:basedOn w:val="a2"/>
    <w:next w:val="a2"/>
    <w:autoRedefine/>
    <w:rsid w:val="00E87E31"/>
    <w:pPr>
      <w:spacing w:line="240" w:lineRule="auto"/>
      <w:ind w:left="1920" w:firstLine="0"/>
      <w:jc w:val="left"/>
    </w:pPr>
    <w:rPr>
      <w:snapToGrid/>
      <w:sz w:val="24"/>
      <w:szCs w:val="24"/>
    </w:rPr>
  </w:style>
  <w:style w:type="paragraph" w:customStyle="1" w:styleId="22">
    <w:name w:val="Пункт_2_заглав"/>
    <w:basedOn w:val="20"/>
    <w:next w:val="20"/>
    <w:rsid w:val="00E87E31"/>
    <w:pPr>
      <w:keepNext/>
      <w:numPr>
        <w:ilvl w:val="0"/>
        <w:numId w:val="0"/>
      </w:numPr>
      <w:suppressAutoHyphens/>
      <w:spacing w:before="360" w:after="120"/>
      <w:outlineLvl w:val="1"/>
    </w:pPr>
    <w:rPr>
      <w:b/>
    </w:rPr>
  </w:style>
  <w:style w:type="paragraph" w:customStyle="1" w:styleId="afc">
    <w:name w:val="Пункт"/>
    <w:basedOn w:val="a2"/>
    <w:link w:val="16"/>
    <w:rsid w:val="00D30228"/>
    <w:pPr>
      <w:tabs>
        <w:tab w:val="num" w:pos="1134"/>
      </w:tabs>
      <w:ind w:left="1134" w:hanging="1134"/>
    </w:pPr>
  </w:style>
  <w:style w:type="paragraph" w:customStyle="1" w:styleId="afd">
    <w:name w:val="Подпункт"/>
    <w:basedOn w:val="afc"/>
    <w:link w:val="17"/>
    <w:rsid w:val="00D30228"/>
    <w:pPr>
      <w:tabs>
        <w:tab w:val="clear" w:pos="1134"/>
        <w:tab w:val="num" w:pos="360"/>
      </w:tabs>
      <w:ind w:left="360" w:hanging="360"/>
    </w:pPr>
  </w:style>
  <w:style w:type="paragraph" w:customStyle="1" w:styleId="afe">
    <w:name w:val="Подподпункт"/>
    <w:basedOn w:val="afd"/>
    <w:rsid w:val="00D30228"/>
    <w:pPr>
      <w:ind w:left="1701" w:hanging="567"/>
    </w:pPr>
  </w:style>
  <w:style w:type="paragraph" w:customStyle="1" w:styleId="aff">
    <w:name w:val="Пункт б/н"/>
    <w:basedOn w:val="a2"/>
    <w:rsid w:val="00C34E64"/>
    <w:pPr>
      <w:tabs>
        <w:tab w:val="left" w:pos="1134"/>
      </w:tabs>
      <w:ind w:firstLine="567"/>
    </w:pPr>
  </w:style>
  <w:style w:type="paragraph" w:customStyle="1" w:styleId="ConsPlusNormal">
    <w:name w:val="ConsPlusNormal"/>
    <w:rsid w:val="009162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-4">
    <w:name w:val="Пункт-4"/>
    <w:basedOn w:val="a2"/>
    <w:link w:val="-40"/>
    <w:autoRedefine/>
    <w:rsid w:val="000E3312"/>
    <w:pPr>
      <w:numPr>
        <w:ilvl w:val="3"/>
        <w:numId w:val="7"/>
      </w:numPr>
      <w:tabs>
        <w:tab w:val="left" w:pos="993"/>
      </w:tabs>
      <w:spacing w:line="240" w:lineRule="auto"/>
      <w:ind w:firstLine="0"/>
    </w:pPr>
    <w:rPr>
      <w:snapToGrid/>
      <w:sz w:val="24"/>
      <w:szCs w:val="24"/>
    </w:rPr>
  </w:style>
  <w:style w:type="character" w:customStyle="1" w:styleId="-40">
    <w:name w:val="Пункт-4 Знак"/>
    <w:link w:val="-4"/>
    <w:locked/>
    <w:rsid w:val="000E3312"/>
    <w:rPr>
      <w:sz w:val="24"/>
      <w:szCs w:val="24"/>
    </w:rPr>
  </w:style>
  <w:style w:type="paragraph" w:customStyle="1" w:styleId="-5">
    <w:name w:val="Пункт-5"/>
    <w:basedOn w:val="a2"/>
    <w:rsid w:val="000E3312"/>
    <w:pPr>
      <w:numPr>
        <w:ilvl w:val="4"/>
        <w:numId w:val="7"/>
      </w:numPr>
      <w:spacing w:line="240" w:lineRule="auto"/>
      <w:ind w:firstLine="0"/>
    </w:pPr>
    <w:rPr>
      <w:snapToGrid/>
      <w:sz w:val="22"/>
      <w:szCs w:val="24"/>
    </w:rPr>
  </w:style>
  <w:style w:type="paragraph" w:customStyle="1" w:styleId="-6">
    <w:name w:val="Пункт-6"/>
    <w:basedOn w:val="a2"/>
    <w:rsid w:val="000E3312"/>
    <w:pPr>
      <w:numPr>
        <w:ilvl w:val="5"/>
        <w:numId w:val="7"/>
      </w:numPr>
      <w:spacing w:line="240" w:lineRule="auto"/>
      <w:ind w:firstLine="0"/>
    </w:pPr>
    <w:rPr>
      <w:snapToGrid/>
      <w:sz w:val="24"/>
      <w:szCs w:val="24"/>
    </w:rPr>
  </w:style>
  <w:style w:type="paragraph" w:styleId="aff0">
    <w:name w:val="TOC Heading"/>
    <w:basedOn w:val="10"/>
    <w:next w:val="a2"/>
    <w:qFormat/>
    <w:rsid w:val="00FD2FDA"/>
    <w:pPr>
      <w:suppressAutoHyphens w:val="0"/>
      <w:spacing w:before="480" w:after="0" w:line="276" w:lineRule="auto"/>
      <w:jc w:val="left"/>
      <w:outlineLvl w:val="9"/>
    </w:pPr>
    <w:rPr>
      <w:rFonts w:ascii="Cambria" w:hAnsi="Cambria"/>
      <w:bCs/>
      <w:snapToGrid/>
      <w:color w:val="365F91"/>
      <w:kern w:val="0"/>
      <w:sz w:val="28"/>
      <w:szCs w:val="28"/>
    </w:rPr>
  </w:style>
  <w:style w:type="table" w:styleId="aff1">
    <w:name w:val="Table Grid"/>
    <w:basedOn w:val="a4"/>
    <w:rsid w:val="00884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ztxtlist">
    <w:name w:val="tz_txt_list"/>
    <w:basedOn w:val="a2"/>
    <w:rsid w:val="0009091C"/>
    <w:pPr>
      <w:numPr>
        <w:numId w:val="8"/>
      </w:numPr>
    </w:pPr>
  </w:style>
  <w:style w:type="character" w:customStyle="1" w:styleId="17">
    <w:name w:val="Подпункт Знак1"/>
    <w:link w:val="afd"/>
    <w:rsid w:val="0009091C"/>
    <w:rPr>
      <w:snapToGrid w:val="0"/>
      <w:sz w:val="28"/>
    </w:rPr>
  </w:style>
  <w:style w:type="paragraph" w:styleId="aff2">
    <w:name w:val="List Paragraph"/>
    <w:basedOn w:val="a2"/>
    <w:qFormat/>
    <w:rsid w:val="008579EF"/>
    <w:pPr>
      <w:ind w:left="720"/>
      <w:contextualSpacing/>
    </w:pPr>
  </w:style>
  <w:style w:type="character" w:customStyle="1" w:styleId="16">
    <w:name w:val="Пункт Знак1"/>
    <w:link w:val="afc"/>
    <w:rsid w:val="00C5408F"/>
    <w:rPr>
      <w:snapToGrid w:val="0"/>
      <w:sz w:val="28"/>
    </w:rPr>
  </w:style>
  <w:style w:type="character" w:customStyle="1" w:styleId="af2">
    <w:name w:val="Текст примечания Знак"/>
    <w:link w:val="af1"/>
    <w:rsid w:val="00121FC2"/>
    <w:rPr>
      <w:snapToGrid w:val="0"/>
    </w:rPr>
  </w:style>
  <w:style w:type="paragraph" w:customStyle="1" w:styleId="a0">
    <w:name w:val="РД Поручение"/>
    <w:basedOn w:val="a2"/>
    <w:rsid w:val="008F09C8"/>
    <w:pPr>
      <w:widowControl w:val="0"/>
      <w:numPr>
        <w:numId w:val="9"/>
      </w:numPr>
      <w:autoSpaceDE w:val="0"/>
      <w:autoSpaceDN w:val="0"/>
      <w:adjustRightInd w:val="0"/>
      <w:spacing w:line="240" w:lineRule="auto"/>
      <w:jc w:val="left"/>
    </w:pPr>
    <w:rPr>
      <w:rFonts w:eastAsia="SimSun"/>
      <w:snapToGrid/>
      <w:sz w:val="20"/>
      <w:lang w:eastAsia="zh-CN"/>
    </w:rPr>
  </w:style>
  <w:style w:type="character" w:customStyle="1" w:styleId="af6">
    <w:name w:val="Текст выноски Знак"/>
    <w:basedOn w:val="a3"/>
    <w:link w:val="af5"/>
    <w:uiPriority w:val="99"/>
    <w:rsid w:val="008F09C8"/>
    <w:rPr>
      <w:rFonts w:ascii="Tahoma" w:hAnsi="Tahoma" w:cs="Tahoma"/>
      <w:snapToGrid w:val="0"/>
      <w:sz w:val="16"/>
      <w:szCs w:val="16"/>
    </w:rPr>
  </w:style>
  <w:style w:type="character" w:customStyle="1" w:styleId="a7">
    <w:name w:val="Верхний колонтитул Знак"/>
    <w:basedOn w:val="a3"/>
    <w:link w:val="a6"/>
    <w:uiPriority w:val="99"/>
    <w:rsid w:val="004F7323"/>
    <w:rPr>
      <w:i/>
      <w:snapToGrid w:val="0"/>
    </w:rPr>
  </w:style>
  <w:style w:type="paragraph" w:styleId="aff3">
    <w:name w:val="Normal (Web)"/>
    <w:basedOn w:val="a2"/>
    <w:uiPriority w:val="99"/>
    <w:semiHidden/>
    <w:unhideWhenUsed/>
    <w:rsid w:val="003438EF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  <w:lang w:eastAsia="ja-JP"/>
    </w:rPr>
  </w:style>
  <w:style w:type="paragraph" w:customStyle="1" w:styleId="4">
    <w:name w:val="[Ростех] Текст Пункта (Уровень 4)"/>
    <w:link w:val="43"/>
    <w:uiPriority w:val="99"/>
    <w:qFormat/>
    <w:rsid w:val="009C6428"/>
    <w:pPr>
      <w:numPr>
        <w:ilvl w:val="2"/>
        <w:numId w:val="1"/>
      </w:numPr>
      <w:suppressAutoHyphens/>
      <w:spacing w:before="120"/>
      <w:ind w:hanging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3">
    <w:name w:val="[Ростех] Текст Пункта (Уровень 4) Знак"/>
    <w:basedOn w:val="a3"/>
    <w:link w:val="4"/>
    <w:uiPriority w:val="99"/>
    <w:locked/>
    <w:rsid w:val="009C6428"/>
    <w:rPr>
      <w:rFonts w:ascii="Proxima Nova ExCn Rg" w:hAnsi="Proxima Nova ExCn Rg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DC530431DC6264FAF2438C90B3FA5F5" ma:contentTypeVersion="0" ma:contentTypeDescription="Создание документа." ma:contentTypeScope="" ma:versionID="b670918c1cec0047c7f9cac2163d4d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3C54E-3265-40D7-8BA8-78B8140213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D4F830-5260-4DCC-838F-B9ED5582DB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0420BD-62C6-453C-AF39-026900EDC7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C08056-F800-4E28-936E-E30992C59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2095</Words>
  <Characters>11942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IES-HOLDING</Company>
  <LinksUpToDate>false</LinksUpToDate>
  <CharactersWithSpaces>14009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mmv</dc:creator>
  <cp:keywords/>
  <dc:description/>
  <cp:lastModifiedBy>Болодурин Сергей Викторович</cp:lastModifiedBy>
  <cp:revision>4</cp:revision>
  <cp:lastPrinted>2022-05-30T06:00:00Z</cp:lastPrinted>
  <dcterms:created xsi:type="dcterms:W3CDTF">2022-08-18T05:11:00Z</dcterms:created>
  <dcterms:modified xsi:type="dcterms:W3CDTF">2022-08-29T14:58:00Z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0x0101003DC530431DC6264FAF2438C90B3FA5F5</vt:lpwstr>
  </property>
</Properties>
</file>